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44" w:rsidRDefault="00343344">
      <w:pPr>
        <w:pStyle w:val="af2"/>
        <w:ind w:firstLine="0"/>
        <w:jc w:val="center"/>
        <w:rPr>
          <w:rFonts w:eastAsia="黑体"/>
          <w:b/>
          <w:bCs/>
          <w:sz w:val="84"/>
        </w:rPr>
      </w:pPr>
    </w:p>
    <w:p w:rsidR="00343344" w:rsidRDefault="00343344">
      <w:pPr>
        <w:pStyle w:val="af2"/>
        <w:ind w:firstLine="0"/>
        <w:jc w:val="center"/>
        <w:rPr>
          <w:rFonts w:eastAsia="黑体"/>
          <w:b/>
          <w:bCs/>
          <w:sz w:val="84"/>
        </w:rPr>
      </w:pPr>
    </w:p>
    <w:p w:rsidR="00343344" w:rsidRDefault="009D218A">
      <w:pPr>
        <w:pStyle w:val="af2"/>
        <w:ind w:firstLine="0"/>
        <w:jc w:val="center"/>
        <w:rPr>
          <w:rFonts w:eastAsia="黑体"/>
          <w:b/>
          <w:bCs/>
          <w:sz w:val="84"/>
        </w:rPr>
      </w:pPr>
      <w:r>
        <w:rPr>
          <w:rFonts w:eastAsia="黑体" w:hint="eastAsia"/>
          <w:b/>
          <w:bCs/>
          <w:sz w:val="84"/>
        </w:rPr>
        <w:t>招　标　文　件</w:t>
      </w:r>
    </w:p>
    <w:p w:rsidR="00343344" w:rsidRDefault="00343344">
      <w:pPr>
        <w:pStyle w:val="af2"/>
        <w:ind w:firstLineChars="750" w:firstLine="2409"/>
        <w:rPr>
          <w:b/>
          <w:bCs/>
          <w:sz w:val="32"/>
        </w:rPr>
      </w:pPr>
    </w:p>
    <w:p w:rsidR="00343344" w:rsidRDefault="00343344">
      <w:pPr>
        <w:pStyle w:val="af2"/>
        <w:ind w:firstLineChars="750" w:firstLine="2409"/>
        <w:rPr>
          <w:b/>
          <w:bCs/>
          <w:sz w:val="32"/>
        </w:rPr>
      </w:pPr>
    </w:p>
    <w:p w:rsidR="00343344" w:rsidRDefault="009D218A">
      <w:pPr>
        <w:pStyle w:val="af2"/>
        <w:ind w:firstLine="0"/>
        <w:jc w:val="center"/>
        <w:rPr>
          <w:b/>
          <w:bCs/>
          <w:sz w:val="32"/>
          <w:szCs w:val="32"/>
        </w:rPr>
      </w:pPr>
      <w:r>
        <w:rPr>
          <w:rFonts w:hint="eastAsia"/>
          <w:b/>
          <w:bCs/>
          <w:sz w:val="32"/>
        </w:rPr>
        <w:t>项目名称：</w:t>
      </w:r>
      <w:r w:rsidR="00206503">
        <w:rPr>
          <w:rFonts w:asciiTheme="minorEastAsia" w:eastAsiaTheme="minorEastAsia" w:hAnsiTheme="minorEastAsia" w:hint="eastAsia"/>
          <w:b/>
          <w:sz w:val="32"/>
          <w:szCs w:val="32"/>
        </w:rPr>
        <w:t>全自动数码化学发光图像分析系统</w:t>
      </w:r>
      <w:r>
        <w:rPr>
          <w:rFonts w:asciiTheme="minorEastAsia" w:eastAsiaTheme="minorEastAsia" w:hAnsiTheme="minorEastAsia" w:hint="eastAsia"/>
          <w:b/>
          <w:bCs/>
          <w:sz w:val="32"/>
          <w:szCs w:val="32"/>
        </w:rPr>
        <w:t>项目</w:t>
      </w:r>
    </w:p>
    <w:p w:rsidR="00343344" w:rsidRDefault="009D218A">
      <w:pPr>
        <w:pStyle w:val="af2"/>
        <w:ind w:firstLine="0"/>
        <w:jc w:val="center"/>
        <w:rPr>
          <w:b/>
          <w:bCs/>
          <w:sz w:val="32"/>
        </w:rPr>
      </w:pPr>
      <w:r>
        <w:rPr>
          <w:rFonts w:hint="eastAsia"/>
          <w:b/>
          <w:bCs/>
          <w:sz w:val="32"/>
        </w:rPr>
        <w:t>项目编号：</w:t>
      </w:r>
      <w:r w:rsidRPr="007F41F0">
        <w:rPr>
          <w:rFonts w:hint="eastAsia"/>
          <w:b/>
          <w:bCs/>
          <w:sz w:val="32"/>
        </w:rPr>
        <w:t>njmu-201810</w:t>
      </w:r>
      <w:r w:rsidR="00C370CA" w:rsidRPr="007F41F0">
        <w:rPr>
          <w:rFonts w:hint="eastAsia"/>
          <w:b/>
          <w:bCs/>
          <w:sz w:val="32"/>
        </w:rPr>
        <w:t>30</w:t>
      </w:r>
      <w:r w:rsidRPr="007F41F0">
        <w:rPr>
          <w:rFonts w:hint="eastAsia"/>
          <w:b/>
          <w:bCs/>
          <w:sz w:val="32"/>
        </w:rPr>
        <w:t>a-2</w:t>
      </w: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ind w:firstLine="0"/>
        <w:jc w:val="center"/>
        <w:rPr>
          <w:b/>
          <w:bCs/>
          <w:sz w:val="32"/>
        </w:rPr>
      </w:pPr>
    </w:p>
    <w:p w:rsidR="00343344" w:rsidRDefault="009D218A">
      <w:pPr>
        <w:pStyle w:val="af2"/>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ascii="黑体" w:eastAsia="黑体" w:hAnsi="黑体" w:hint="eastAsia"/>
          <w:b/>
          <w:sz w:val="44"/>
          <w:szCs w:val="28"/>
        </w:rPr>
        <w:lastRenderedPageBreak/>
        <w:t>目  录</w:t>
      </w:r>
      <w:bookmarkEnd w:id="0"/>
    </w:p>
    <w:p w:rsidR="00343344" w:rsidRDefault="00E36CB4">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sidRPr="00E36CB4">
        <w:rPr>
          <w:rFonts w:asciiTheme="minorEastAsia" w:eastAsiaTheme="minorEastAsia" w:hAnsiTheme="minorEastAsia"/>
          <w:b w:val="0"/>
          <w:sz w:val="40"/>
          <w:szCs w:val="28"/>
        </w:rPr>
        <w:fldChar w:fldCharType="begin"/>
      </w:r>
      <w:r w:rsidR="009D218A">
        <w:rPr>
          <w:rFonts w:asciiTheme="minorEastAsia" w:eastAsiaTheme="minorEastAsia" w:hAnsiTheme="minorEastAsia"/>
          <w:b w:val="0"/>
          <w:sz w:val="40"/>
          <w:szCs w:val="28"/>
        </w:rPr>
        <w:instrText xml:space="preserve"> TOC \o "1-3" \h \z \u </w:instrText>
      </w:r>
      <w:r w:rsidRPr="00E36CB4">
        <w:rPr>
          <w:rFonts w:asciiTheme="minorEastAsia" w:eastAsiaTheme="minorEastAsia" w:hAnsiTheme="minorEastAsia"/>
          <w:b w:val="0"/>
          <w:sz w:val="40"/>
          <w:szCs w:val="28"/>
        </w:rPr>
        <w:fldChar w:fldCharType="separate"/>
      </w:r>
      <w:hyperlink w:anchor="_Toc523931345" w:history="1">
        <w:r w:rsidR="009D218A">
          <w:rPr>
            <w:rStyle w:val="af"/>
            <w:rFonts w:asciiTheme="majorEastAsia" w:eastAsiaTheme="majorEastAsia" w:hAnsiTheme="majorEastAsia" w:hint="eastAsia"/>
            <w:sz w:val="24"/>
          </w:rPr>
          <w:t>第一章</w:t>
        </w:r>
        <w:r w:rsidR="009D218A">
          <w:rPr>
            <w:rFonts w:asciiTheme="minorHAnsi" w:eastAsiaTheme="minorEastAsia" w:hAnsiTheme="minorHAnsi" w:cstheme="minorBidi"/>
            <w:b w:val="0"/>
            <w:bCs w:val="0"/>
            <w:caps w:val="0"/>
            <w:sz w:val="28"/>
            <w:szCs w:val="22"/>
          </w:rPr>
          <w:tab/>
        </w:r>
        <w:r w:rsidR="009D218A">
          <w:rPr>
            <w:rStyle w:val="af"/>
            <w:rFonts w:asciiTheme="majorEastAsia" w:eastAsiaTheme="majorEastAsia" w:hAnsiTheme="majorEastAsia" w:hint="eastAsia"/>
            <w:sz w:val="24"/>
          </w:rPr>
          <w:t>招标公告</w:t>
        </w:r>
        <w:r w:rsidR="009D218A">
          <w:rPr>
            <w:sz w:val="24"/>
          </w:rPr>
          <w:tab/>
        </w:r>
        <w:r>
          <w:rPr>
            <w:sz w:val="24"/>
          </w:rPr>
          <w:fldChar w:fldCharType="begin"/>
        </w:r>
        <w:r w:rsidR="009D218A">
          <w:rPr>
            <w:sz w:val="24"/>
          </w:rPr>
          <w:instrText xml:space="preserve"> PAGEREF _Toc523931345 \h </w:instrText>
        </w:r>
        <w:r>
          <w:rPr>
            <w:sz w:val="24"/>
          </w:rPr>
        </w:r>
        <w:r>
          <w:rPr>
            <w:sz w:val="24"/>
          </w:rPr>
          <w:fldChar w:fldCharType="separate"/>
        </w:r>
        <w:r w:rsidR="009D218A">
          <w:rPr>
            <w:sz w:val="24"/>
          </w:rPr>
          <w:t>3</w:t>
        </w:r>
        <w:r>
          <w:rPr>
            <w:sz w:val="24"/>
          </w:rPr>
          <w:fldChar w:fldCharType="end"/>
        </w:r>
      </w:hyperlink>
    </w:p>
    <w:p w:rsidR="00343344" w:rsidRDefault="00E36CB4">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9D218A">
          <w:rPr>
            <w:rStyle w:val="af"/>
            <w:rFonts w:asciiTheme="majorEastAsia" w:eastAsiaTheme="majorEastAsia" w:hAnsiTheme="majorEastAsia" w:hint="eastAsia"/>
            <w:sz w:val="24"/>
          </w:rPr>
          <w:t>第二章投标人须知</w:t>
        </w:r>
        <w:r w:rsidR="009D218A">
          <w:rPr>
            <w:sz w:val="24"/>
          </w:rPr>
          <w:tab/>
        </w:r>
        <w:r>
          <w:rPr>
            <w:sz w:val="24"/>
          </w:rPr>
          <w:fldChar w:fldCharType="begin"/>
        </w:r>
        <w:r w:rsidR="009D218A">
          <w:rPr>
            <w:sz w:val="24"/>
          </w:rPr>
          <w:instrText xml:space="preserve"> PAGEREF _Toc523931346 \h </w:instrText>
        </w:r>
        <w:r>
          <w:rPr>
            <w:sz w:val="24"/>
          </w:rPr>
        </w:r>
        <w:r>
          <w:rPr>
            <w:sz w:val="24"/>
          </w:rPr>
          <w:fldChar w:fldCharType="separate"/>
        </w:r>
        <w:r w:rsidR="009D218A">
          <w:rPr>
            <w:sz w:val="24"/>
          </w:rPr>
          <w:t>6</w:t>
        </w:r>
        <w:r>
          <w:rPr>
            <w:sz w:val="24"/>
          </w:rPr>
          <w:fldChar w:fldCharType="end"/>
        </w:r>
      </w:hyperlink>
    </w:p>
    <w:p w:rsidR="00343344" w:rsidRDefault="00E36CB4">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9D218A">
          <w:rPr>
            <w:rStyle w:val="af"/>
            <w:rFonts w:asciiTheme="minorEastAsia" w:hAnsiTheme="minorEastAsia" w:hint="eastAsia"/>
            <w:sz w:val="24"/>
          </w:rPr>
          <w:t>第三章项目需求</w:t>
        </w:r>
        <w:r w:rsidR="009D218A">
          <w:rPr>
            <w:sz w:val="24"/>
          </w:rPr>
          <w:tab/>
        </w:r>
        <w:r>
          <w:rPr>
            <w:sz w:val="24"/>
          </w:rPr>
          <w:fldChar w:fldCharType="begin"/>
        </w:r>
        <w:r w:rsidR="009D218A">
          <w:rPr>
            <w:sz w:val="24"/>
          </w:rPr>
          <w:instrText xml:space="preserve"> PAGEREF _Toc523931347 \h </w:instrText>
        </w:r>
        <w:r>
          <w:rPr>
            <w:sz w:val="24"/>
          </w:rPr>
        </w:r>
        <w:r>
          <w:rPr>
            <w:sz w:val="24"/>
          </w:rPr>
          <w:fldChar w:fldCharType="separate"/>
        </w:r>
        <w:r w:rsidR="009D218A">
          <w:rPr>
            <w:sz w:val="24"/>
          </w:rPr>
          <w:t>18</w:t>
        </w:r>
        <w:r>
          <w:rPr>
            <w:sz w:val="24"/>
          </w:rPr>
          <w:fldChar w:fldCharType="end"/>
        </w:r>
      </w:hyperlink>
    </w:p>
    <w:p w:rsidR="00343344" w:rsidRDefault="00E36CB4">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9D218A">
          <w:rPr>
            <w:rStyle w:val="af"/>
            <w:rFonts w:ascii="宋体" w:hAnsi="宋体" w:hint="eastAsia"/>
            <w:sz w:val="24"/>
          </w:rPr>
          <w:t>第四章评标方法与评标标准</w:t>
        </w:r>
        <w:r w:rsidR="009D218A">
          <w:rPr>
            <w:sz w:val="24"/>
          </w:rPr>
          <w:tab/>
        </w:r>
        <w:r>
          <w:rPr>
            <w:sz w:val="24"/>
          </w:rPr>
          <w:fldChar w:fldCharType="begin"/>
        </w:r>
        <w:r w:rsidR="009D218A">
          <w:rPr>
            <w:sz w:val="24"/>
          </w:rPr>
          <w:instrText xml:space="preserve"> PAGEREF _Toc523931348 \h </w:instrText>
        </w:r>
        <w:r>
          <w:rPr>
            <w:sz w:val="24"/>
          </w:rPr>
        </w:r>
        <w:r>
          <w:rPr>
            <w:sz w:val="24"/>
          </w:rPr>
          <w:fldChar w:fldCharType="separate"/>
        </w:r>
        <w:r w:rsidR="009D218A">
          <w:rPr>
            <w:sz w:val="24"/>
          </w:rPr>
          <w:t>20</w:t>
        </w:r>
        <w:r>
          <w:rPr>
            <w:sz w:val="24"/>
          </w:rPr>
          <w:fldChar w:fldCharType="end"/>
        </w:r>
      </w:hyperlink>
    </w:p>
    <w:p w:rsidR="00343344" w:rsidRDefault="00E36CB4">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9D218A">
          <w:rPr>
            <w:rStyle w:val="af"/>
            <w:rFonts w:ascii="宋体" w:hAnsi="宋体" w:hint="eastAsia"/>
            <w:sz w:val="24"/>
          </w:rPr>
          <w:t>第五章投标文件格式</w:t>
        </w:r>
        <w:r w:rsidR="009D218A">
          <w:rPr>
            <w:sz w:val="24"/>
          </w:rPr>
          <w:tab/>
        </w:r>
        <w:r>
          <w:rPr>
            <w:sz w:val="24"/>
          </w:rPr>
          <w:fldChar w:fldCharType="begin"/>
        </w:r>
        <w:r w:rsidR="009D218A">
          <w:rPr>
            <w:sz w:val="24"/>
          </w:rPr>
          <w:instrText xml:space="preserve"> PAGEREF _Toc523931349 \h </w:instrText>
        </w:r>
        <w:r>
          <w:rPr>
            <w:sz w:val="24"/>
          </w:rPr>
        </w:r>
        <w:r>
          <w:rPr>
            <w:sz w:val="24"/>
          </w:rPr>
          <w:fldChar w:fldCharType="separate"/>
        </w:r>
        <w:r w:rsidR="009D218A">
          <w:rPr>
            <w:sz w:val="24"/>
          </w:rPr>
          <w:t>23</w:t>
        </w:r>
        <w:r>
          <w:rPr>
            <w:sz w:val="24"/>
          </w:rPr>
          <w:fldChar w:fldCharType="end"/>
        </w:r>
      </w:hyperlink>
    </w:p>
    <w:p w:rsidR="00343344" w:rsidRDefault="00E36CB4">
      <w:pPr>
        <w:spacing w:line="360" w:lineRule="auto"/>
        <w:jc w:val="center"/>
        <w:outlineLvl w:val="0"/>
        <w:rPr>
          <w:rFonts w:ascii="黑体" w:eastAsia="黑体" w:hAnsi="Arial"/>
          <w:b/>
          <w:sz w:val="44"/>
        </w:rPr>
      </w:pPr>
      <w:r>
        <w:rPr>
          <w:rFonts w:asciiTheme="minorEastAsia" w:eastAsiaTheme="minorEastAsia" w:hAnsiTheme="minorEastAsia"/>
          <w:b/>
          <w:sz w:val="40"/>
          <w:szCs w:val="28"/>
        </w:rPr>
        <w:fldChar w:fldCharType="end"/>
      </w:r>
    </w:p>
    <w:p w:rsidR="00343344" w:rsidRDefault="00343344">
      <w:pPr>
        <w:spacing w:line="480" w:lineRule="auto"/>
        <w:rPr>
          <w:rFonts w:ascii="仿宋_GB2312" w:eastAsia="仿宋_GB2312" w:hAnsi="Arial"/>
          <w:b/>
          <w:sz w:val="28"/>
        </w:rPr>
      </w:pPr>
    </w:p>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9D218A">
      <w:pPr>
        <w:pStyle w:val="1"/>
        <w:pageBreakBefore/>
        <w:numPr>
          <w:ilvl w:val="0"/>
          <w:numId w:val="2"/>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343344" w:rsidRDefault="00343344"/>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bookmarkEnd w:id="2"/>
      <w:bookmarkEnd w:id="3"/>
      <w:bookmarkEnd w:id="4"/>
      <w:bookmarkEnd w:id="5"/>
      <w:bookmarkEnd w:id="6"/>
      <w:r>
        <w:rPr>
          <w:rFonts w:asciiTheme="minorEastAsia" w:eastAsiaTheme="minorEastAsia" w:hAnsiTheme="minorEastAsia" w:hint="eastAsia"/>
          <w:sz w:val="28"/>
          <w:szCs w:val="28"/>
        </w:rPr>
        <w:t>南京医科大学就</w:t>
      </w:r>
      <w:r w:rsidR="00F60B40">
        <w:rPr>
          <w:rFonts w:asciiTheme="minorEastAsia" w:eastAsiaTheme="minorEastAsia" w:hAnsiTheme="minorEastAsia" w:hint="eastAsia"/>
          <w:sz w:val="28"/>
          <w:szCs w:val="28"/>
          <w:u w:val="single"/>
        </w:rPr>
        <w:t>全自动数码化学发光图像分析系统</w:t>
      </w:r>
      <w:r>
        <w:rPr>
          <w:rFonts w:asciiTheme="minorEastAsia" w:eastAsiaTheme="minorEastAsia" w:hAnsiTheme="minorEastAsia" w:hint="eastAsia"/>
          <w:sz w:val="28"/>
          <w:szCs w:val="28"/>
        </w:rPr>
        <w:t>采购项目公开招标，相应资金已落实，欢迎符合招标公告资质要求的供应商前来投标。</w:t>
      </w:r>
    </w:p>
    <w:p w:rsidR="00343344" w:rsidRDefault="009D218A" w:rsidP="007F41F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343344" w:rsidRPr="00F60B40" w:rsidRDefault="009D218A" w:rsidP="007F41F0">
      <w:pPr>
        <w:spacing w:beforeLines="50" w:afterLines="50"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（一）采购项目名称：</w:t>
      </w:r>
      <w:r w:rsidR="00F60B40" w:rsidRPr="00F60B40">
        <w:rPr>
          <w:rFonts w:asciiTheme="minorEastAsia" w:eastAsiaTheme="minorEastAsia" w:hAnsiTheme="minorEastAsia" w:hint="eastAsia"/>
          <w:sz w:val="24"/>
          <w:szCs w:val="24"/>
        </w:rPr>
        <w:t>全自动数码化学发光图像分析系统</w:t>
      </w:r>
      <w:r w:rsidRPr="00F60B40">
        <w:rPr>
          <w:rFonts w:asciiTheme="minorEastAsia" w:eastAsiaTheme="minorEastAsia" w:hAnsiTheme="minorEastAsia" w:hint="eastAsia"/>
          <w:sz w:val="24"/>
          <w:szCs w:val="24"/>
        </w:rPr>
        <w:t>购置项目</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w:t>
      </w:r>
      <w:r w:rsidRPr="007F41F0">
        <w:rPr>
          <w:rFonts w:asciiTheme="minorEastAsia" w:eastAsiaTheme="minorEastAsia" w:hAnsiTheme="minorEastAsia" w:hint="eastAsia"/>
          <w:sz w:val="28"/>
          <w:szCs w:val="28"/>
        </w:rPr>
        <w:t>njmu-201810</w:t>
      </w:r>
      <w:r w:rsidR="00096EB7" w:rsidRPr="007F41F0">
        <w:rPr>
          <w:rFonts w:asciiTheme="minorEastAsia" w:eastAsiaTheme="minorEastAsia" w:hAnsiTheme="minorEastAsia" w:hint="eastAsia"/>
          <w:sz w:val="28"/>
          <w:szCs w:val="28"/>
        </w:rPr>
        <w:t>30</w:t>
      </w:r>
      <w:r w:rsidRPr="007F41F0">
        <w:rPr>
          <w:rFonts w:asciiTheme="minorEastAsia" w:eastAsiaTheme="minorEastAsia" w:hAnsiTheme="minorEastAsia" w:hint="eastAsia"/>
          <w:sz w:val="28"/>
          <w:szCs w:val="28"/>
        </w:rPr>
        <w:t>a-2</w:t>
      </w:r>
    </w:p>
    <w:p w:rsidR="00343344" w:rsidRDefault="009D218A" w:rsidP="007F41F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w:t>
      </w:r>
      <w:r w:rsidR="00F60B40">
        <w:rPr>
          <w:rFonts w:asciiTheme="minorEastAsia" w:eastAsiaTheme="minorEastAsia" w:hAnsiTheme="minorEastAsia" w:hint="eastAsia"/>
          <w:sz w:val="28"/>
          <w:szCs w:val="28"/>
        </w:rPr>
        <w:t>8.8</w:t>
      </w:r>
      <w:r>
        <w:rPr>
          <w:rFonts w:asciiTheme="minorEastAsia" w:eastAsiaTheme="minorEastAsia" w:hAnsiTheme="minorEastAsia" w:hint="eastAsia"/>
          <w:sz w:val="28"/>
          <w:szCs w:val="28"/>
        </w:rPr>
        <w:t>万元</w:t>
      </w:r>
    </w:p>
    <w:p w:rsidR="00343344" w:rsidRDefault="009D218A" w:rsidP="007F41F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p>
    <w:p w:rsidR="00343344" w:rsidRDefault="009D218A" w:rsidP="007F41F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（二）进口设备一律采用人民币报价(包干价)，其他币种报价不予接受，后果由投标人承担。</w:t>
      </w:r>
    </w:p>
    <w:p w:rsidR="00343344" w:rsidRDefault="009D218A" w:rsidP="007F41F0">
      <w:pPr>
        <w:spacing w:beforeLines="50" w:afterLines="5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343344" w:rsidRDefault="009D218A" w:rsidP="007F41F0">
      <w:pPr>
        <w:spacing w:beforeLines="50" w:afterLines="50" w:line="5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（一）</w:t>
      </w:r>
      <w:r>
        <w:rPr>
          <w:rFonts w:asciiTheme="minorEastAsia" w:eastAsiaTheme="minorEastAsia" w:hAnsiTheme="minorEastAsia" w:cs="Arial"/>
          <w:sz w:val="28"/>
          <w:szCs w:val="28"/>
        </w:rPr>
        <w:t>符合政府采购法第二十二条</w:t>
      </w:r>
      <w:r>
        <w:rPr>
          <w:rFonts w:asciiTheme="minorEastAsia" w:eastAsiaTheme="minorEastAsia" w:hAnsiTheme="minorEastAsia" w:cs="Arial" w:hint="eastAsia"/>
          <w:sz w:val="28"/>
          <w:szCs w:val="28"/>
        </w:rPr>
        <w:t>第一款</w:t>
      </w:r>
      <w:r>
        <w:rPr>
          <w:rFonts w:asciiTheme="minorEastAsia" w:eastAsiaTheme="minorEastAsia" w:hAnsiTheme="minorEastAsia" w:cs="Arial"/>
          <w:sz w:val="28"/>
          <w:szCs w:val="28"/>
        </w:rPr>
        <w:t>规定</w:t>
      </w:r>
      <w:r>
        <w:rPr>
          <w:rFonts w:asciiTheme="minorEastAsia" w:eastAsiaTheme="minorEastAsia" w:hAnsiTheme="minorEastAsia" w:cs="Arial" w:hint="eastAsia"/>
          <w:sz w:val="28"/>
          <w:szCs w:val="28"/>
        </w:rPr>
        <w:t>的条件，并提供下列材料</w:t>
      </w:r>
      <w:r>
        <w:rPr>
          <w:rFonts w:asciiTheme="minorEastAsia" w:eastAsiaTheme="minorEastAsia" w:hAnsiTheme="minorEastAsia" w:cs="Arial"/>
          <w:sz w:val="28"/>
          <w:szCs w:val="28"/>
        </w:rPr>
        <w:t>；</w:t>
      </w:r>
    </w:p>
    <w:p w:rsidR="00343344" w:rsidRDefault="009D218A" w:rsidP="007F41F0">
      <w:pPr>
        <w:spacing w:beforeLines="50" w:afterLines="5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Arial" w:hint="eastAsia"/>
          <w:sz w:val="28"/>
          <w:szCs w:val="28"/>
        </w:rPr>
        <w:t>1、</w:t>
      </w:r>
      <w:r>
        <w:rPr>
          <w:rFonts w:asciiTheme="minorEastAsia" w:eastAsiaTheme="minorEastAsia" w:hAnsiTheme="minorEastAsia" w:cs="宋体"/>
          <w:sz w:val="28"/>
          <w:szCs w:val="28"/>
        </w:rPr>
        <w:t>法人或者其他组织的营业执照等证明文件，自然人的身份证明；</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2、2016或2017年度的</w:t>
      </w:r>
      <w:r>
        <w:rPr>
          <w:rFonts w:asciiTheme="minorEastAsia" w:eastAsiaTheme="minorEastAsia" w:hAnsiTheme="minorEastAsia" w:cs="宋体"/>
          <w:sz w:val="28"/>
          <w:szCs w:val="28"/>
        </w:rPr>
        <w:t>财务状况报告</w:t>
      </w:r>
      <w:r>
        <w:rPr>
          <w:rFonts w:asciiTheme="minorEastAsia" w:eastAsiaTheme="minorEastAsia" w:hAnsiTheme="minorEastAsia" w:cs="宋体" w:hint="eastAsia"/>
          <w:sz w:val="28"/>
          <w:szCs w:val="28"/>
        </w:rPr>
        <w:t>（成立不满一年不需提供）；</w:t>
      </w:r>
    </w:p>
    <w:p w:rsidR="00343344" w:rsidRDefault="009D218A" w:rsidP="007F41F0">
      <w:pPr>
        <w:spacing w:beforeLines="50" w:afterLines="5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依法缴纳税收和社会保障资金的相关材料；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sz w:val="28"/>
          <w:szCs w:val="28"/>
        </w:rPr>
        <w:t>具备履行合同所必需的设备和专业技术能力的证明材料；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5、</w:t>
      </w:r>
      <w:r>
        <w:rPr>
          <w:rFonts w:asciiTheme="minorEastAsia" w:eastAsiaTheme="minorEastAsia" w:hAnsiTheme="minorEastAsia" w:cs="宋体"/>
          <w:sz w:val="28"/>
          <w:szCs w:val="28"/>
        </w:rPr>
        <w:t>参加政府采购活动前3年内在经营活动中没有重大违法记录的书面声明；</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lastRenderedPageBreak/>
        <w:t>6、</w:t>
      </w:r>
      <w:r>
        <w:rPr>
          <w:rFonts w:asciiTheme="minorEastAsia" w:eastAsiaTheme="minorEastAsia" w:hAnsiTheme="minorEastAsia" w:hint="eastAsia"/>
          <w:sz w:val="28"/>
          <w:szCs w:val="28"/>
        </w:rPr>
        <w:t>未被“信用中国”网站（www.creditchina.gov.cn）列入失信被执行人、重大税收违法案件当事人名单、政府采购严重失信行为记录名单。</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（二）其他资格要求：</w:t>
      </w:r>
    </w:p>
    <w:p w:rsidR="00343344" w:rsidRPr="009326F0" w:rsidRDefault="009D218A" w:rsidP="009326F0">
      <w:pPr>
        <w:spacing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hint="eastAsia"/>
          <w:sz w:val="28"/>
          <w:szCs w:val="28"/>
        </w:rPr>
        <w:t>1、</w:t>
      </w:r>
      <w:r w:rsidR="009326F0">
        <w:rPr>
          <w:rFonts w:asciiTheme="minorEastAsia" w:eastAsiaTheme="minorEastAsia" w:hAnsiTheme="minorEastAsia" w:hint="eastAsia"/>
          <w:color w:val="000000"/>
          <w:sz w:val="28"/>
          <w:szCs w:val="28"/>
        </w:rPr>
        <w:t>如</w:t>
      </w:r>
      <w:r>
        <w:rPr>
          <w:rFonts w:asciiTheme="minorEastAsia" w:eastAsiaTheme="minorEastAsia" w:hAnsiTheme="minorEastAsia" w:hint="eastAsia"/>
          <w:color w:val="000000"/>
          <w:sz w:val="28"/>
          <w:szCs w:val="28"/>
        </w:rPr>
        <w:t>为代理商投标，</w:t>
      </w:r>
      <w:r w:rsidR="00B312ED" w:rsidRPr="00B312ED">
        <w:rPr>
          <w:rFonts w:asciiTheme="minorEastAsia" w:eastAsiaTheme="minorEastAsia" w:hAnsiTheme="minorEastAsia"/>
          <w:sz w:val="28"/>
          <w:szCs w:val="28"/>
        </w:rPr>
        <w:t>应具有投标产品的代理资质，需提供由生产厂家或中国区总代理提供的代理授权文件</w:t>
      </w:r>
      <w:r w:rsidR="009326F0" w:rsidRPr="00B405B2">
        <w:rPr>
          <w:rFonts w:asciiTheme="minorEastAsia" w:eastAsiaTheme="minorEastAsia" w:hAnsiTheme="minorEastAsia" w:cs="宋体" w:hint="eastAsia"/>
          <w:sz w:val="28"/>
          <w:szCs w:val="28"/>
        </w:rPr>
        <w:t>及售后服务承诺函。</w:t>
      </w:r>
      <w:r>
        <w:rPr>
          <w:rFonts w:asciiTheme="minorEastAsia" w:eastAsiaTheme="minorEastAsia" w:hAnsiTheme="minorEastAsia" w:hint="eastAsia"/>
          <w:color w:val="000000"/>
          <w:sz w:val="28"/>
          <w:szCs w:val="28"/>
        </w:rPr>
        <w:t>并明确承担一切售前、售后责任。</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（三）本项目不接受联合体投标；</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（四）本项目不允许分包或者转包。</w:t>
      </w:r>
    </w:p>
    <w:p w:rsidR="00343344" w:rsidRDefault="009D218A" w:rsidP="007F41F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公告期限：自采购公告发布之日起五个工作日。招标文件在南京医科大学主页下方“招聘招标”页面：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343344" w:rsidRDefault="009D218A" w:rsidP="007F41F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sidRPr="007F41F0">
        <w:rPr>
          <w:rFonts w:asciiTheme="minorEastAsia" w:eastAsiaTheme="minorEastAsia" w:hAnsiTheme="minorEastAsia" w:hint="eastAsia"/>
          <w:sz w:val="24"/>
          <w:szCs w:val="24"/>
        </w:rPr>
        <w:t>2018年10月3</w:t>
      </w:r>
      <w:r w:rsidR="007F41F0">
        <w:rPr>
          <w:rFonts w:asciiTheme="minorEastAsia" w:eastAsiaTheme="minorEastAsia" w:hAnsiTheme="minorEastAsia" w:hint="eastAsia"/>
          <w:sz w:val="24"/>
          <w:szCs w:val="24"/>
        </w:rPr>
        <w:t>0</w:t>
      </w:r>
      <w:r w:rsidRPr="007F41F0">
        <w:rPr>
          <w:rFonts w:asciiTheme="minorEastAsia" w:eastAsiaTheme="minorEastAsia" w:hAnsiTheme="minorEastAsia" w:hint="eastAsia"/>
          <w:sz w:val="24"/>
          <w:szCs w:val="24"/>
        </w:rPr>
        <w:t>日上午8:30</w:t>
      </w:r>
      <w:r>
        <w:rPr>
          <w:rFonts w:asciiTheme="minorEastAsia" w:eastAsiaTheme="minorEastAsia" w:hAnsiTheme="minorEastAsia" w:hint="eastAsia"/>
          <w:sz w:val="24"/>
          <w:szCs w:val="24"/>
        </w:rPr>
        <w:t>（北京时间）</w:t>
      </w:r>
    </w:p>
    <w:p w:rsidR="00343344" w:rsidRDefault="009D218A">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w:t>
      </w:r>
      <w:r w:rsidRPr="007F41F0">
        <w:rPr>
          <w:rFonts w:asciiTheme="minorEastAsia" w:eastAsiaTheme="minorEastAsia" w:hAnsiTheme="minorEastAsia" w:hint="eastAsia"/>
          <w:sz w:val="24"/>
          <w:szCs w:val="24"/>
        </w:rPr>
        <w:t>2018年10月</w:t>
      </w:r>
      <w:r w:rsidR="007F41F0" w:rsidRPr="007F41F0">
        <w:rPr>
          <w:rFonts w:asciiTheme="minorEastAsia" w:eastAsiaTheme="minorEastAsia" w:hAnsiTheme="minorEastAsia" w:hint="eastAsia"/>
          <w:sz w:val="24"/>
          <w:szCs w:val="24"/>
        </w:rPr>
        <w:t>30</w:t>
      </w:r>
      <w:r w:rsidRPr="007F41F0">
        <w:rPr>
          <w:rFonts w:asciiTheme="minorEastAsia" w:eastAsiaTheme="minorEastAsia" w:hAnsiTheme="minorEastAsia" w:hint="eastAsia"/>
          <w:sz w:val="24"/>
          <w:szCs w:val="24"/>
        </w:rPr>
        <w:t>日上午9:00前</w:t>
      </w:r>
      <w:r>
        <w:rPr>
          <w:rFonts w:asciiTheme="minorEastAsia" w:eastAsiaTheme="minorEastAsia" w:hAnsiTheme="minorEastAsia" w:hint="eastAsia"/>
          <w:sz w:val="24"/>
          <w:szCs w:val="24"/>
        </w:rPr>
        <w:t>（北京时间）</w:t>
      </w:r>
    </w:p>
    <w:p w:rsidR="00343344" w:rsidRDefault="009D218A">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投标文件接收地点：南京医科大学江宁校区德馨楼B323室</w:t>
      </w:r>
    </w:p>
    <w:p w:rsidR="00343344" w:rsidRDefault="009D218A">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343344" w:rsidRDefault="009D218A">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sidRPr="007F41F0">
        <w:rPr>
          <w:rFonts w:asciiTheme="minorEastAsia" w:eastAsiaTheme="minorEastAsia" w:hAnsiTheme="minorEastAsia" w:hint="eastAsia"/>
          <w:sz w:val="24"/>
          <w:szCs w:val="24"/>
        </w:rPr>
        <w:t>2018年10月</w:t>
      </w:r>
      <w:r w:rsidR="007F41F0" w:rsidRPr="007F41F0">
        <w:rPr>
          <w:rFonts w:asciiTheme="minorEastAsia" w:eastAsiaTheme="minorEastAsia" w:hAnsiTheme="minorEastAsia" w:hint="eastAsia"/>
          <w:sz w:val="24"/>
          <w:szCs w:val="24"/>
        </w:rPr>
        <w:t>30</w:t>
      </w:r>
      <w:r w:rsidRPr="007F41F0">
        <w:rPr>
          <w:rFonts w:asciiTheme="minorEastAsia" w:eastAsiaTheme="minorEastAsia" w:hAnsiTheme="minorEastAsia" w:hint="eastAsia"/>
          <w:sz w:val="24"/>
          <w:szCs w:val="24"/>
        </w:rPr>
        <w:t>日上午9:00</w:t>
      </w:r>
      <w:r>
        <w:rPr>
          <w:rFonts w:asciiTheme="minorEastAsia" w:eastAsiaTheme="minorEastAsia" w:hAnsiTheme="minorEastAsia" w:hint="eastAsia"/>
          <w:sz w:val="24"/>
          <w:szCs w:val="24"/>
        </w:rPr>
        <w:t>（北京时间）</w:t>
      </w:r>
    </w:p>
    <w:p w:rsidR="00343344" w:rsidRDefault="009D218A">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开标地点：南京医科大学江宁校区德馨楼B323室</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w:t>
      </w:r>
      <w:r>
        <w:rPr>
          <w:rFonts w:asciiTheme="minorEastAsia" w:eastAsiaTheme="minorEastAsia" w:hAnsiTheme="minorEastAsia" w:hint="eastAsia"/>
          <w:sz w:val="28"/>
          <w:szCs w:val="28"/>
        </w:rPr>
        <w:lastRenderedPageBreak/>
        <w:t>在封口处加盖公章。逾期送达及未按要求密封的投标文件，采购人不予接收。</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（四）需要现场澄清的问题，投标商代表未到场书面澄清确认的，后果自负。</w:t>
      </w:r>
    </w:p>
    <w:p w:rsidR="00343344" w:rsidRDefault="009D218A" w:rsidP="007F41F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343344" w:rsidRDefault="009D218A" w:rsidP="007F41F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（三）投标报价超过项目预算；</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）投标文件没有对招标文件的实质性要求和条件作出响应；</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343344" w:rsidRDefault="009D218A" w:rsidP="007F41F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343344" w:rsidRDefault="009D218A" w:rsidP="00C370CA">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采购人联系人：陈老师</w:t>
      </w:r>
      <w:r w:rsidR="0029740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电话：025-86868572 </w:t>
      </w:r>
    </w:p>
    <w:p w:rsidR="00343344" w:rsidRDefault="009D218A" w:rsidP="00C370CA">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项目需求方联系人：</w:t>
      </w:r>
      <w:r w:rsidR="00014B69">
        <w:rPr>
          <w:rFonts w:ascii="宋体" w:eastAsia="宋体" w:hAnsi="宋体" w:cs="Times New Roman" w:hint="eastAsia"/>
          <w:sz w:val="24"/>
          <w:szCs w:val="24"/>
        </w:rPr>
        <w:t>魏</w:t>
      </w:r>
      <w:r>
        <w:rPr>
          <w:rFonts w:ascii="宋体" w:eastAsia="宋体" w:hAnsi="宋体" w:cs="Times New Roman" w:hint="eastAsia"/>
          <w:sz w:val="24"/>
          <w:szCs w:val="24"/>
        </w:rPr>
        <w:t>老师</w:t>
      </w:r>
      <w:r w:rsidR="0029740A">
        <w:rPr>
          <w:rFonts w:ascii="宋体" w:eastAsia="宋体" w:hAnsi="宋体" w:cs="Times New Roman" w:hint="eastAsia"/>
          <w:sz w:val="24"/>
          <w:szCs w:val="24"/>
        </w:rPr>
        <w:t xml:space="preserve">       </w:t>
      </w:r>
      <w:r>
        <w:rPr>
          <w:rFonts w:asciiTheme="minorEastAsia" w:eastAsiaTheme="minorEastAsia" w:hAnsiTheme="minorEastAsia" w:hint="eastAsia"/>
          <w:sz w:val="24"/>
          <w:szCs w:val="24"/>
        </w:rPr>
        <w:t>电话：</w:t>
      </w:r>
      <w:r w:rsidR="00014B69">
        <w:rPr>
          <w:rFonts w:asciiTheme="minorEastAsia" w:eastAsiaTheme="minorEastAsia" w:hAnsiTheme="minorEastAsia" w:hint="eastAsia"/>
          <w:sz w:val="24"/>
          <w:szCs w:val="24"/>
        </w:rPr>
        <w:t>13951798164</w:t>
      </w:r>
    </w:p>
    <w:p w:rsidR="00343344" w:rsidRDefault="009D218A" w:rsidP="00C370CA">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343344" w:rsidRDefault="009D218A" w:rsidP="00C370CA">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地址：南京医科大学江宁校区明达楼108室（南京市江宁区龙眠大道101号）</w:t>
      </w:r>
    </w:p>
    <w:p w:rsidR="00343344" w:rsidRDefault="009D218A" w:rsidP="007F41F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1、本次招标不安排现场勘查和标前会议；</w:t>
      </w:r>
    </w:p>
    <w:p w:rsidR="00343344" w:rsidRDefault="009D218A" w:rsidP="007F41F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2、本次招标不需要提供样品。</w:t>
      </w:r>
    </w:p>
    <w:p w:rsidR="00343344" w:rsidRDefault="009D218A">
      <w:pPr>
        <w:pStyle w:val="1"/>
        <w:pageBreakBefore/>
        <w:rPr>
          <w:rFonts w:asciiTheme="majorEastAsia" w:eastAsiaTheme="majorEastAsia" w:hAnsiTheme="majorEastAsia"/>
          <w:b/>
          <w:sz w:val="44"/>
        </w:rPr>
      </w:pPr>
      <w:bookmarkStart w:id="17" w:name="_Toc52393134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8" w:name="_Toc513029202"/>
      <w:bookmarkStart w:id="19" w:name="_Toc16938518"/>
      <w:bookmarkStart w:id="20" w:name="_Toc20823274"/>
      <w:bookmarkStart w:id="21" w:name="_Toc120614213"/>
      <w:r>
        <w:rPr>
          <w:rFonts w:asciiTheme="majorEastAsia" w:eastAsiaTheme="majorEastAsia" w:hAnsiTheme="majorEastAsia" w:hint="eastAsia"/>
          <w:b/>
          <w:sz w:val="44"/>
        </w:rPr>
        <w:t>投标人须知</w:t>
      </w:r>
      <w:bookmarkEnd w:id="17"/>
      <w:bookmarkEnd w:id="18"/>
      <w:bookmarkEnd w:id="19"/>
      <w:bookmarkEnd w:id="20"/>
      <w:bookmarkEnd w:id="21"/>
    </w:p>
    <w:p w:rsidR="00343344" w:rsidRDefault="009D218A">
      <w:pPr>
        <w:pStyle w:val="af2"/>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rsidR="00343344" w:rsidRDefault="009D218A">
      <w:pPr>
        <w:pStyle w:val="af2"/>
        <w:rPr>
          <w:b/>
          <w:bCs/>
          <w:sz w:val="28"/>
          <w:szCs w:val="28"/>
        </w:rPr>
      </w:pPr>
      <w:bookmarkStart w:id="26" w:name="_Hlt16619475"/>
      <w:bookmarkStart w:id="27" w:name="_Toc458694821"/>
      <w:bookmarkStart w:id="28" w:name="_Toc513029204"/>
      <w:bookmarkStart w:id="29" w:name="_Toc16938520"/>
      <w:bookmarkStart w:id="30" w:name="_Toc20823276"/>
      <w:bookmarkEnd w:id="26"/>
      <w:r>
        <w:rPr>
          <w:rFonts w:hint="eastAsia"/>
          <w:b/>
          <w:bCs/>
          <w:sz w:val="28"/>
          <w:szCs w:val="28"/>
        </w:rPr>
        <w:t>1</w:t>
      </w:r>
      <w:bookmarkEnd w:id="27"/>
      <w:r>
        <w:rPr>
          <w:rFonts w:hint="eastAsia"/>
          <w:b/>
          <w:bCs/>
          <w:sz w:val="28"/>
          <w:szCs w:val="28"/>
        </w:rPr>
        <w:t>、招标方式</w:t>
      </w:r>
      <w:bookmarkEnd w:id="28"/>
      <w:bookmarkEnd w:id="29"/>
      <w:bookmarkEnd w:id="30"/>
    </w:p>
    <w:p w:rsidR="00343344" w:rsidRDefault="009D218A">
      <w:pPr>
        <w:pStyle w:val="af2"/>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343344" w:rsidRDefault="009D218A">
      <w:pPr>
        <w:pStyle w:val="af2"/>
        <w:rPr>
          <w:b/>
          <w:bCs/>
          <w:sz w:val="28"/>
          <w:szCs w:val="28"/>
        </w:rPr>
      </w:pPr>
      <w:bookmarkStart w:id="31" w:name="_Toc513029205"/>
      <w:bookmarkStart w:id="32" w:name="_Toc16938521"/>
      <w:bookmarkStart w:id="33" w:name="_Toc20823277"/>
      <w:r>
        <w:rPr>
          <w:rFonts w:hint="eastAsia"/>
          <w:b/>
          <w:bCs/>
          <w:sz w:val="28"/>
          <w:szCs w:val="28"/>
        </w:rPr>
        <w:t>2</w:t>
      </w:r>
      <w:r>
        <w:rPr>
          <w:rFonts w:hint="eastAsia"/>
          <w:b/>
          <w:bCs/>
          <w:sz w:val="28"/>
          <w:szCs w:val="28"/>
        </w:rPr>
        <w:t>、合格的投标人</w:t>
      </w:r>
      <w:bookmarkEnd w:id="31"/>
      <w:bookmarkEnd w:id="32"/>
      <w:bookmarkEnd w:id="33"/>
    </w:p>
    <w:p w:rsidR="00343344" w:rsidRDefault="009D218A">
      <w:pPr>
        <w:pStyle w:val="af2"/>
        <w:rPr>
          <w:sz w:val="28"/>
          <w:szCs w:val="28"/>
        </w:rPr>
      </w:pPr>
      <w:r>
        <w:rPr>
          <w:rFonts w:hint="eastAsia"/>
          <w:sz w:val="28"/>
          <w:szCs w:val="28"/>
        </w:rPr>
        <w:t>2.1</w:t>
      </w:r>
      <w:r>
        <w:rPr>
          <w:rFonts w:hint="eastAsia"/>
          <w:sz w:val="28"/>
          <w:szCs w:val="28"/>
        </w:rPr>
        <w:t>满足招标公告中供应商资格要求的规定。</w:t>
      </w:r>
    </w:p>
    <w:p w:rsidR="00343344" w:rsidRDefault="009D218A">
      <w:pPr>
        <w:pStyle w:val="af2"/>
        <w:rPr>
          <w:sz w:val="28"/>
          <w:szCs w:val="28"/>
        </w:rPr>
      </w:pPr>
      <w:r>
        <w:rPr>
          <w:rFonts w:hint="eastAsia"/>
          <w:sz w:val="28"/>
          <w:szCs w:val="28"/>
        </w:rPr>
        <w:t xml:space="preserve">2.2 </w:t>
      </w:r>
      <w:r>
        <w:rPr>
          <w:rFonts w:hint="eastAsia"/>
          <w:sz w:val="28"/>
          <w:szCs w:val="28"/>
        </w:rPr>
        <w:t>满足本文件实质性条款的规定。</w:t>
      </w:r>
    </w:p>
    <w:p w:rsidR="00343344" w:rsidRDefault="009D218A">
      <w:pPr>
        <w:pStyle w:val="af2"/>
        <w:rPr>
          <w:b/>
          <w:bCs/>
          <w:sz w:val="28"/>
          <w:szCs w:val="28"/>
        </w:rPr>
      </w:pPr>
      <w:bookmarkStart w:id="34" w:name="_Toc513029206"/>
      <w:bookmarkStart w:id="35" w:name="_Toc16938522"/>
      <w:bookmarkStart w:id="36" w:name="_Toc20823278"/>
      <w:r>
        <w:rPr>
          <w:rFonts w:hint="eastAsia"/>
          <w:b/>
          <w:bCs/>
          <w:sz w:val="28"/>
          <w:szCs w:val="28"/>
        </w:rPr>
        <w:t>3</w:t>
      </w:r>
      <w:r>
        <w:rPr>
          <w:rFonts w:hint="eastAsia"/>
          <w:b/>
          <w:bCs/>
          <w:sz w:val="28"/>
          <w:szCs w:val="28"/>
        </w:rPr>
        <w:t>、适用法律</w:t>
      </w:r>
      <w:bookmarkEnd w:id="34"/>
      <w:bookmarkEnd w:id="35"/>
      <w:bookmarkEnd w:id="36"/>
    </w:p>
    <w:p w:rsidR="00343344" w:rsidRDefault="009D218A">
      <w:pPr>
        <w:pStyle w:val="af2"/>
        <w:rPr>
          <w:sz w:val="28"/>
          <w:szCs w:val="28"/>
        </w:rPr>
      </w:pPr>
      <w:r>
        <w:rPr>
          <w:rFonts w:hint="eastAsia"/>
          <w:sz w:val="28"/>
          <w:szCs w:val="28"/>
        </w:rPr>
        <w:t>本次招标及由此产生的合同受中华人民共和国有关的法律法规制约和保护</w:t>
      </w:r>
      <w:r>
        <w:rPr>
          <w:sz w:val="28"/>
          <w:szCs w:val="28"/>
        </w:rPr>
        <w:t>。</w:t>
      </w:r>
    </w:p>
    <w:p w:rsidR="00343344" w:rsidRDefault="009D218A">
      <w:pPr>
        <w:pStyle w:val="af2"/>
        <w:rPr>
          <w:b/>
          <w:bCs/>
          <w:sz w:val="28"/>
          <w:szCs w:val="28"/>
        </w:rPr>
      </w:pPr>
      <w:bookmarkStart w:id="37" w:name="_Toc20823279"/>
      <w:bookmarkStart w:id="38" w:name="_Toc462564067"/>
      <w:bookmarkStart w:id="39" w:name="_Toc513029207"/>
      <w:bookmarkStart w:id="40" w:name="_Toc16938523"/>
      <w:r>
        <w:rPr>
          <w:rFonts w:hint="eastAsia"/>
          <w:b/>
          <w:bCs/>
          <w:sz w:val="28"/>
          <w:szCs w:val="28"/>
        </w:rPr>
        <w:t>4</w:t>
      </w:r>
      <w:r>
        <w:rPr>
          <w:rFonts w:hint="eastAsia"/>
          <w:b/>
          <w:bCs/>
          <w:sz w:val="28"/>
          <w:szCs w:val="28"/>
        </w:rPr>
        <w:t>、投标费用</w:t>
      </w:r>
      <w:bookmarkEnd w:id="37"/>
      <w:bookmarkEnd w:id="38"/>
      <w:bookmarkEnd w:id="39"/>
      <w:bookmarkEnd w:id="40"/>
    </w:p>
    <w:p w:rsidR="00343344" w:rsidRDefault="009D218A">
      <w:pPr>
        <w:pStyle w:val="af2"/>
        <w:rPr>
          <w:sz w:val="28"/>
          <w:szCs w:val="28"/>
        </w:rPr>
      </w:pPr>
      <w:r>
        <w:rPr>
          <w:rFonts w:hint="eastAsia"/>
          <w:sz w:val="28"/>
          <w:szCs w:val="28"/>
        </w:rPr>
        <w:t>投标人应自行承担所有与参加投标有关的费用。</w:t>
      </w:r>
    </w:p>
    <w:p w:rsidR="00343344" w:rsidRDefault="009D218A">
      <w:pPr>
        <w:pStyle w:val="af2"/>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343344" w:rsidRDefault="009D218A">
      <w:pPr>
        <w:pStyle w:val="af2"/>
        <w:rPr>
          <w:sz w:val="28"/>
          <w:szCs w:val="28"/>
        </w:rPr>
      </w:pPr>
      <w:r>
        <w:rPr>
          <w:rFonts w:hint="eastAsia"/>
          <w:sz w:val="28"/>
          <w:szCs w:val="28"/>
        </w:rPr>
        <w:t>投标人一旦参加本项目采购活动，即被认为接受了本招标文件的规定和约束。</w:t>
      </w:r>
    </w:p>
    <w:p w:rsidR="00343344" w:rsidRDefault="009D218A">
      <w:pPr>
        <w:pStyle w:val="af2"/>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rsidR="00343344" w:rsidRDefault="009D218A">
      <w:pPr>
        <w:pStyle w:val="af2"/>
        <w:rPr>
          <w:b/>
          <w:bCs/>
          <w:sz w:val="28"/>
          <w:szCs w:val="28"/>
        </w:rPr>
      </w:pPr>
      <w:bookmarkStart w:id="46" w:name="_Toc513029210"/>
      <w:bookmarkStart w:id="47" w:name="_Toc16938526"/>
      <w:bookmarkStart w:id="48" w:name="_Toc20823282"/>
      <w:r>
        <w:rPr>
          <w:rFonts w:hint="eastAsia"/>
          <w:b/>
          <w:bCs/>
          <w:sz w:val="28"/>
          <w:szCs w:val="28"/>
        </w:rPr>
        <w:t>6</w:t>
      </w:r>
      <w:r>
        <w:rPr>
          <w:rFonts w:hint="eastAsia"/>
          <w:b/>
          <w:bCs/>
          <w:sz w:val="28"/>
          <w:szCs w:val="28"/>
        </w:rPr>
        <w:t>、招标文件构成</w:t>
      </w:r>
      <w:bookmarkEnd w:id="46"/>
      <w:bookmarkEnd w:id="47"/>
      <w:bookmarkEnd w:id="48"/>
    </w:p>
    <w:p w:rsidR="00343344" w:rsidRDefault="009D218A">
      <w:pPr>
        <w:pStyle w:val="af2"/>
        <w:rPr>
          <w:sz w:val="28"/>
          <w:szCs w:val="28"/>
        </w:rPr>
      </w:pPr>
      <w:r>
        <w:rPr>
          <w:rFonts w:hint="eastAsia"/>
          <w:bCs/>
          <w:sz w:val="28"/>
          <w:szCs w:val="28"/>
        </w:rPr>
        <w:t>6.1</w:t>
      </w:r>
      <w:r>
        <w:rPr>
          <w:rFonts w:hint="eastAsia"/>
          <w:sz w:val="28"/>
          <w:szCs w:val="28"/>
        </w:rPr>
        <w:t>招标文件由以下部分组成：</w:t>
      </w:r>
    </w:p>
    <w:p w:rsidR="00343344" w:rsidRDefault="009D218A">
      <w:pPr>
        <w:pStyle w:val="af2"/>
        <w:rPr>
          <w:sz w:val="28"/>
          <w:szCs w:val="28"/>
        </w:rPr>
      </w:pPr>
      <w:r>
        <w:rPr>
          <w:rFonts w:hint="eastAsia"/>
          <w:sz w:val="28"/>
          <w:szCs w:val="28"/>
        </w:rPr>
        <w:t>（</w:t>
      </w:r>
      <w:r>
        <w:rPr>
          <w:rFonts w:hint="eastAsia"/>
          <w:sz w:val="28"/>
          <w:szCs w:val="28"/>
        </w:rPr>
        <w:t>1</w:t>
      </w:r>
      <w:r>
        <w:rPr>
          <w:rFonts w:hint="eastAsia"/>
          <w:sz w:val="28"/>
          <w:szCs w:val="28"/>
        </w:rPr>
        <w:t>）招标公告</w:t>
      </w:r>
    </w:p>
    <w:p w:rsidR="00343344" w:rsidRDefault="009D218A">
      <w:pPr>
        <w:pStyle w:val="af2"/>
        <w:rPr>
          <w:sz w:val="28"/>
          <w:szCs w:val="28"/>
        </w:rPr>
      </w:pPr>
      <w:r>
        <w:rPr>
          <w:rFonts w:hint="eastAsia"/>
          <w:sz w:val="28"/>
          <w:szCs w:val="28"/>
        </w:rPr>
        <w:t>（</w:t>
      </w:r>
      <w:r>
        <w:rPr>
          <w:rFonts w:hint="eastAsia"/>
          <w:sz w:val="28"/>
          <w:szCs w:val="28"/>
        </w:rPr>
        <w:t>2</w:t>
      </w:r>
      <w:r>
        <w:rPr>
          <w:rFonts w:hint="eastAsia"/>
          <w:sz w:val="28"/>
          <w:szCs w:val="28"/>
        </w:rPr>
        <w:t>）投标人须知</w:t>
      </w:r>
    </w:p>
    <w:p w:rsidR="00343344" w:rsidRDefault="009D218A">
      <w:pPr>
        <w:pStyle w:val="af2"/>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343344" w:rsidRDefault="009D218A">
      <w:pPr>
        <w:pStyle w:val="af2"/>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343344" w:rsidRDefault="009D218A">
      <w:pPr>
        <w:pStyle w:val="af2"/>
        <w:rPr>
          <w:sz w:val="28"/>
          <w:szCs w:val="28"/>
        </w:rPr>
      </w:pPr>
      <w:r>
        <w:rPr>
          <w:rFonts w:hint="eastAsia"/>
          <w:sz w:val="28"/>
          <w:szCs w:val="28"/>
        </w:rPr>
        <w:t>（</w:t>
      </w:r>
      <w:r>
        <w:rPr>
          <w:rFonts w:hint="eastAsia"/>
          <w:sz w:val="28"/>
          <w:szCs w:val="28"/>
        </w:rPr>
        <w:t>5</w:t>
      </w:r>
      <w:r>
        <w:rPr>
          <w:rFonts w:hint="eastAsia"/>
          <w:sz w:val="28"/>
          <w:szCs w:val="28"/>
        </w:rPr>
        <w:t>）投标文件格式</w:t>
      </w:r>
    </w:p>
    <w:p w:rsidR="00343344" w:rsidRDefault="009D218A">
      <w:pPr>
        <w:pStyle w:val="af2"/>
        <w:rPr>
          <w:sz w:val="28"/>
          <w:szCs w:val="28"/>
        </w:rPr>
      </w:pPr>
      <w:r>
        <w:rPr>
          <w:rFonts w:hint="eastAsia"/>
          <w:sz w:val="28"/>
          <w:szCs w:val="28"/>
        </w:rPr>
        <w:t>请仔细检查招标文件是否齐全，如有缺漏请立即与采购人联系解决。</w:t>
      </w:r>
    </w:p>
    <w:p w:rsidR="00343344" w:rsidRDefault="009D218A">
      <w:pPr>
        <w:pStyle w:val="af2"/>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343344" w:rsidRDefault="009D218A">
      <w:pPr>
        <w:pStyle w:val="af2"/>
        <w:rPr>
          <w:b/>
          <w:bCs/>
          <w:sz w:val="28"/>
          <w:szCs w:val="28"/>
        </w:rPr>
      </w:pPr>
      <w:bookmarkStart w:id="49" w:name="_Toc462564070"/>
      <w:bookmarkStart w:id="50" w:name="_Toc513029211"/>
      <w:bookmarkStart w:id="51" w:name="_Toc16938527"/>
      <w:bookmarkStart w:id="52" w:name="_Toc20823283"/>
      <w:r>
        <w:rPr>
          <w:rFonts w:hint="eastAsia"/>
          <w:b/>
          <w:bCs/>
          <w:sz w:val="28"/>
          <w:szCs w:val="28"/>
        </w:rPr>
        <w:t>7</w:t>
      </w:r>
      <w:r>
        <w:rPr>
          <w:rFonts w:hint="eastAsia"/>
          <w:b/>
          <w:bCs/>
          <w:sz w:val="28"/>
          <w:szCs w:val="28"/>
        </w:rPr>
        <w:t>、招标文件的澄清</w:t>
      </w:r>
      <w:bookmarkEnd w:id="49"/>
      <w:bookmarkEnd w:id="50"/>
      <w:bookmarkEnd w:id="51"/>
      <w:bookmarkEnd w:id="52"/>
    </w:p>
    <w:p w:rsidR="00343344" w:rsidRDefault="009D218A">
      <w:pPr>
        <w:pStyle w:val="af2"/>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rsidR="00343344" w:rsidRDefault="009D218A">
      <w:pPr>
        <w:pStyle w:val="af2"/>
        <w:rPr>
          <w:b/>
          <w:bCs/>
          <w:sz w:val="28"/>
          <w:szCs w:val="28"/>
        </w:rPr>
      </w:pPr>
      <w:bookmarkStart w:id="53" w:name="_Toc462564071"/>
      <w:bookmarkStart w:id="54" w:name="_Toc513029212"/>
      <w:bookmarkStart w:id="55" w:name="_Toc20823284"/>
      <w:bookmarkStart w:id="56" w:name="_Toc16938528"/>
      <w:r>
        <w:rPr>
          <w:rFonts w:hint="eastAsia"/>
          <w:b/>
          <w:bCs/>
          <w:sz w:val="28"/>
          <w:szCs w:val="28"/>
        </w:rPr>
        <w:t>8</w:t>
      </w:r>
      <w:r>
        <w:rPr>
          <w:rFonts w:hint="eastAsia"/>
          <w:b/>
          <w:bCs/>
          <w:sz w:val="28"/>
          <w:szCs w:val="28"/>
        </w:rPr>
        <w:t>、招标文件的修改</w:t>
      </w:r>
      <w:bookmarkEnd w:id="53"/>
      <w:bookmarkEnd w:id="54"/>
      <w:bookmarkEnd w:id="55"/>
      <w:bookmarkEnd w:id="56"/>
    </w:p>
    <w:p w:rsidR="00343344" w:rsidRDefault="009D218A">
      <w:pPr>
        <w:pStyle w:val="af2"/>
        <w:rPr>
          <w:sz w:val="28"/>
          <w:szCs w:val="28"/>
        </w:rPr>
      </w:pPr>
      <w:r>
        <w:rPr>
          <w:rFonts w:hint="eastAsia"/>
          <w:bCs/>
          <w:sz w:val="28"/>
          <w:szCs w:val="28"/>
        </w:rPr>
        <w:t>8.1</w:t>
      </w:r>
      <w:r>
        <w:rPr>
          <w:rFonts w:hint="eastAsia"/>
          <w:sz w:val="28"/>
          <w:szCs w:val="28"/>
        </w:rPr>
        <w:t>在投标截止时间前，采购人可以对招标文件进行修改。</w:t>
      </w:r>
    </w:p>
    <w:p w:rsidR="00343344" w:rsidRDefault="009D218A">
      <w:pPr>
        <w:pStyle w:val="af2"/>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rsidR="00343344" w:rsidRDefault="009D218A">
      <w:pPr>
        <w:pStyle w:val="af2"/>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343344" w:rsidRDefault="009D218A">
      <w:pPr>
        <w:pStyle w:val="af2"/>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rsidR="00343344" w:rsidRDefault="009D218A">
      <w:pPr>
        <w:pStyle w:val="af2"/>
        <w:rPr>
          <w:bCs/>
          <w:sz w:val="28"/>
          <w:szCs w:val="28"/>
        </w:rPr>
      </w:pPr>
      <w:bookmarkStart w:id="63" w:name="_Toc462564073"/>
      <w:bookmarkStart w:id="64" w:name="_Toc513029214"/>
      <w:bookmarkStart w:id="65" w:name="_Toc16938530"/>
      <w:bookmarkStart w:id="66" w:name="_Toc20823286"/>
      <w:r>
        <w:rPr>
          <w:rFonts w:hint="eastAsia"/>
          <w:b/>
          <w:bCs/>
          <w:sz w:val="28"/>
          <w:szCs w:val="28"/>
        </w:rPr>
        <w:t>9</w:t>
      </w:r>
      <w:r>
        <w:rPr>
          <w:rFonts w:hint="eastAsia"/>
          <w:b/>
          <w:bCs/>
          <w:sz w:val="28"/>
          <w:szCs w:val="28"/>
        </w:rPr>
        <w:t>、投标文件的语言及度量衡单位</w:t>
      </w:r>
      <w:bookmarkEnd w:id="63"/>
      <w:bookmarkEnd w:id="64"/>
      <w:bookmarkEnd w:id="65"/>
      <w:bookmarkEnd w:id="66"/>
    </w:p>
    <w:p w:rsidR="00343344" w:rsidRDefault="009D218A">
      <w:pPr>
        <w:pStyle w:val="af2"/>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rsidR="00343344" w:rsidRDefault="009D218A">
      <w:pPr>
        <w:pStyle w:val="af2"/>
        <w:rPr>
          <w:sz w:val="28"/>
          <w:szCs w:val="28"/>
        </w:rPr>
      </w:pPr>
      <w:r>
        <w:rPr>
          <w:rFonts w:hint="eastAsia"/>
          <w:bCs/>
          <w:sz w:val="28"/>
          <w:szCs w:val="28"/>
        </w:rPr>
        <w:t>9.2</w:t>
      </w:r>
      <w:r>
        <w:rPr>
          <w:rFonts w:hint="eastAsia"/>
          <w:sz w:val="28"/>
          <w:szCs w:val="28"/>
        </w:rPr>
        <w:t>除技术性能另有规定外，投标文件所使用的度量衡单位，均</w:t>
      </w:r>
      <w:r>
        <w:rPr>
          <w:rFonts w:hint="eastAsia"/>
          <w:sz w:val="28"/>
          <w:szCs w:val="28"/>
        </w:rPr>
        <w:lastRenderedPageBreak/>
        <w:t>须采用国家法定计量单位。</w:t>
      </w:r>
    </w:p>
    <w:p w:rsidR="00343344" w:rsidRDefault="009D218A">
      <w:pPr>
        <w:pStyle w:val="af2"/>
        <w:rPr>
          <w:b/>
          <w:bCs/>
          <w:sz w:val="28"/>
          <w:szCs w:val="28"/>
        </w:rPr>
      </w:pPr>
      <w:bookmarkStart w:id="67" w:name="_Toc16938531"/>
      <w:bookmarkStart w:id="68" w:name="_Toc20823287"/>
      <w:bookmarkStart w:id="69" w:name="_Toc462564074"/>
      <w:bookmarkStart w:id="70" w:name="_Toc513029215"/>
      <w:r>
        <w:rPr>
          <w:rFonts w:hint="eastAsia"/>
          <w:b/>
          <w:bCs/>
          <w:sz w:val="28"/>
          <w:szCs w:val="28"/>
        </w:rPr>
        <w:t>10</w:t>
      </w:r>
      <w:r>
        <w:rPr>
          <w:rFonts w:hint="eastAsia"/>
          <w:b/>
          <w:bCs/>
          <w:sz w:val="28"/>
          <w:szCs w:val="28"/>
        </w:rPr>
        <w:t>、投标文件构成</w:t>
      </w:r>
      <w:bookmarkEnd w:id="67"/>
      <w:bookmarkEnd w:id="68"/>
      <w:bookmarkEnd w:id="69"/>
      <w:bookmarkEnd w:id="70"/>
    </w:p>
    <w:p w:rsidR="00343344" w:rsidRDefault="009D218A">
      <w:pPr>
        <w:pStyle w:val="af2"/>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343344" w:rsidRDefault="009D218A">
      <w:pPr>
        <w:pStyle w:val="af2"/>
        <w:rPr>
          <w:sz w:val="28"/>
          <w:szCs w:val="28"/>
        </w:rPr>
      </w:pPr>
      <w:r>
        <w:rPr>
          <w:rFonts w:hint="eastAsia"/>
          <w:sz w:val="28"/>
          <w:szCs w:val="28"/>
        </w:rPr>
        <w:t>10.2</w:t>
      </w:r>
      <w:r>
        <w:rPr>
          <w:rFonts w:hint="eastAsia"/>
          <w:sz w:val="28"/>
          <w:szCs w:val="28"/>
        </w:rPr>
        <w:t>投标人应将投标文件按顺序装订成册，并编制投标文件资料目录。</w:t>
      </w:r>
    </w:p>
    <w:p w:rsidR="00343344" w:rsidRDefault="009D218A">
      <w:pPr>
        <w:pStyle w:val="af2"/>
        <w:rPr>
          <w:b/>
          <w:bCs/>
          <w:sz w:val="28"/>
          <w:szCs w:val="28"/>
        </w:rPr>
      </w:pPr>
      <w:bookmarkStart w:id="71" w:name="_Hlt26668975"/>
      <w:bookmarkStart w:id="72" w:name="_Hlt26670360"/>
      <w:bookmarkStart w:id="73" w:name="_Hlt26954838"/>
      <w:bookmarkStart w:id="74" w:name="_Toc513029219"/>
      <w:bookmarkStart w:id="75" w:name="_Toc14577357"/>
      <w:bookmarkStart w:id="76" w:name="_Toc49090509"/>
      <w:bookmarkStart w:id="77" w:name="_Toc513029216"/>
      <w:bookmarkStart w:id="78" w:name="_Toc14577354"/>
      <w:bookmarkStart w:id="79" w:name="_Toc49090507"/>
      <w:bookmarkEnd w:id="71"/>
      <w:bookmarkEnd w:id="72"/>
      <w:bookmarkEnd w:id="73"/>
      <w:r>
        <w:rPr>
          <w:rFonts w:hint="eastAsia"/>
          <w:b/>
          <w:bCs/>
          <w:sz w:val="28"/>
          <w:szCs w:val="28"/>
        </w:rPr>
        <w:t>11</w:t>
      </w:r>
      <w:r>
        <w:rPr>
          <w:rFonts w:hint="eastAsia"/>
          <w:b/>
          <w:bCs/>
          <w:sz w:val="28"/>
          <w:szCs w:val="28"/>
        </w:rPr>
        <w:t>、证明投标人资格及符合招标文件规定的文件</w:t>
      </w:r>
      <w:bookmarkEnd w:id="74"/>
      <w:bookmarkEnd w:id="75"/>
      <w:bookmarkEnd w:id="76"/>
    </w:p>
    <w:p w:rsidR="00343344" w:rsidRDefault="009D218A">
      <w:pPr>
        <w:pStyle w:val="af2"/>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rsidR="00343344" w:rsidRDefault="009D218A">
      <w:pPr>
        <w:pStyle w:val="af2"/>
        <w:rPr>
          <w:sz w:val="28"/>
          <w:szCs w:val="28"/>
        </w:rPr>
      </w:pPr>
      <w:r>
        <w:rPr>
          <w:rFonts w:hint="eastAsia"/>
          <w:sz w:val="28"/>
          <w:szCs w:val="28"/>
        </w:rPr>
        <w:t>11.2</w:t>
      </w:r>
      <w:r>
        <w:rPr>
          <w:rFonts w:hint="eastAsia"/>
          <w:sz w:val="28"/>
          <w:szCs w:val="28"/>
        </w:rPr>
        <w:t>投标人应具有资格参加投标和中标后有能力独立履行合同的能力。</w:t>
      </w:r>
    </w:p>
    <w:p w:rsidR="00343344" w:rsidRDefault="009D218A">
      <w:pPr>
        <w:pStyle w:val="af2"/>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343344" w:rsidRDefault="009D218A">
      <w:pPr>
        <w:pStyle w:val="af2"/>
        <w:rPr>
          <w:sz w:val="28"/>
          <w:szCs w:val="28"/>
        </w:rPr>
      </w:pPr>
      <w:r>
        <w:rPr>
          <w:rFonts w:hint="eastAsia"/>
          <w:sz w:val="28"/>
          <w:szCs w:val="28"/>
        </w:rPr>
        <w:t>11.4</w:t>
      </w:r>
      <w:r>
        <w:rPr>
          <w:rFonts w:hint="eastAsia"/>
          <w:sz w:val="28"/>
          <w:szCs w:val="28"/>
        </w:rPr>
        <w:t>投标人应提交根据采购项目要求提供的证明产品质量合格以及符合招标文件规定的证明文件。</w:t>
      </w:r>
    </w:p>
    <w:p w:rsidR="00343344" w:rsidRDefault="009D218A">
      <w:pPr>
        <w:pStyle w:val="af2"/>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343344" w:rsidRDefault="009D218A">
      <w:pPr>
        <w:pStyle w:val="af2"/>
        <w:rPr>
          <w:b/>
          <w:bCs/>
          <w:sz w:val="28"/>
          <w:szCs w:val="28"/>
        </w:rPr>
      </w:pPr>
      <w:bookmarkStart w:id="81" w:name="_Toc14577355"/>
      <w:bookmarkStart w:id="82" w:name="_Toc49090508"/>
      <w:bookmarkEnd w:id="77"/>
      <w:bookmarkEnd w:id="78"/>
      <w:bookmarkEnd w:id="79"/>
      <w:r>
        <w:rPr>
          <w:rFonts w:hint="eastAsia"/>
          <w:b/>
          <w:bCs/>
          <w:sz w:val="28"/>
          <w:szCs w:val="28"/>
        </w:rPr>
        <w:t>12</w:t>
      </w:r>
      <w:r>
        <w:rPr>
          <w:rFonts w:hint="eastAsia"/>
          <w:b/>
          <w:bCs/>
          <w:sz w:val="28"/>
          <w:szCs w:val="28"/>
        </w:rPr>
        <w:t>、供货一览表与分项报价</w:t>
      </w:r>
      <w:bookmarkStart w:id="83" w:name="_Hlt26670373"/>
      <w:bookmarkEnd w:id="81"/>
      <w:bookmarkEnd w:id="83"/>
      <w:r>
        <w:rPr>
          <w:rFonts w:hint="eastAsia"/>
          <w:b/>
          <w:bCs/>
          <w:sz w:val="28"/>
          <w:szCs w:val="28"/>
        </w:rPr>
        <w:t>表</w:t>
      </w:r>
      <w:bookmarkEnd w:id="82"/>
    </w:p>
    <w:p w:rsidR="00343344" w:rsidRDefault="009D218A">
      <w:pPr>
        <w:pStyle w:val="af2"/>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343344" w:rsidRDefault="009D218A">
      <w:pPr>
        <w:pStyle w:val="af2"/>
        <w:rPr>
          <w:bCs/>
          <w:sz w:val="28"/>
          <w:szCs w:val="28"/>
        </w:rPr>
      </w:pPr>
      <w:r>
        <w:rPr>
          <w:rFonts w:hint="eastAsia"/>
          <w:sz w:val="28"/>
          <w:szCs w:val="28"/>
        </w:rPr>
        <w:t>12.3</w:t>
      </w:r>
      <w:r>
        <w:rPr>
          <w:rFonts w:hint="eastAsia"/>
          <w:bCs/>
          <w:sz w:val="28"/>
          <w:szCs w:val="28"/>
        </w:rPr>
        <w:t>有关费用处理</w:t>
      </w:r>
    </w:p>
    <w:p w:rsidR="00343344" w:rsidRDefault="009D218A">
      <w:pPr>
        <w:pStyle w:val="af2"/>
        <w:rPr>
          <w:bCs/>
          <w:sz w:val="28"/>
          <w:szCs w:val="28"/>
        </w:rPr>
      </w:pPr>
      <w:r>
        <w:rPr>
          <w:rFonts w:hint="eastAsia"/>
          <w:sz w:val="28"/>
          <w:szCs w:val="28"/>
        </w:rPr>
        <w:lastRenderedPageBreak/>
        <w:t>招标报价采用总承包方式（</w:t>
      </w:r>
      <w:r>
        <w:rPr>
          <w:rFonts w:ascii="宋体" w:hAnsi="宋体" w:cs="宋体"/>
          <w:b/>
          <w:sz w:val="28"/>
          <w:szCs w:val="28"/>
        </w:rPr>
        <w:t>进口设备</w:t>
      </w:r>
      <w:r>
        <w:rPr>
          <w:rFonts w:ascii="宋体" w:hAnsi="宋体" w:cs="宋体" w:hint="eastAsia"/>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rsidR="00343344" w:rsidRDefault="009D218A">
      <w:pPr>
        <w:pStyle w:val="af2"/>
        <w:rPr>
          <w:bCs/>
          <w:sz w:val="28"/>
          <w:szCs w:val="28"/>
        </w:rPr>
      </w:pPr>
      <w:r>
        <w:rPr>
          <w:rFonts w:hint="eastAsia"/>
          <w:sz w:val="28"/>
          <w:szCs w:val="28"/>
        </w:rPr>
        <w:t>12.4</w:t>
      </w:r>
      <w:r>
        <w:rPr>
          <w:rFonts w:hint="eastAsia"/>
          <w:bCs/>
          <w:sz w:val="28"/>
          <w:szCs w:val="28"/>
        </w:rPr>
        <w:t>其它费用处理</w:t>
      </w:r>
    </w:p>
    <w:p w:rsidR="00343344" w:rsidRDefault="009D218A">
      <w:pPr>
        <w:pStyle w:val="af2"/>
        <w:rPr>
          <w:bCs/>
          <w:sz w:val="28"/>
          <w:szCs w:val="28"/>
        </w:rPr>
      </w:pPr>
      <w:r>
        <w:rPr>
          <w:rFonts w:hint="eastAsia"/>
          <w:bCs/>
          <w:sz w:val="28"/>
          <w:szCs w:val="28"/>
        </w:rPr>
        <w:t>招标文件未列明，而投标人认为必需的费用也需列入报价。</w:t>
      </w:r>
    </w:p>
    <w:p w:rsidR="00343344" w:rsidRDefault="009D218A">
      <w:pPr>
        <w:pStyle w:val="af2"/>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rsidR="00343344" w:rsidRDefault="009D218A">
      <w:pPr>
        <w:pStyle w:val="af2"/>
        <w:rPr>
          <w:bCs/>
          <w:sz w:val="28"/>
          <w:szCs w:val="28"/>
        </w:rPr>
      </w:pPr>
      <w:bookmarkStart w:id="86" w:name="_Hlt26670403"/>
      <w:bookmarkStart w:id="87" w:name="_Hlt26954842"/>
      <w:bookmarkStart w:id="88" w:name="_Hlt26670425"/>
      <w:bookmarkStart w:id="89" w:name="_Hlt26954844"/>
      <w:bookmarkStart w:id="90" w:name="_Hlt26668983"/>
      <w:bookmarkEnd w:id="86"/>
      <w:bookmarkEnd w:id="87"/>
      <w:bookmarkEnd w:id="88"/>
      <w:bookmarkEnd w:id="89"/>
      <w:bookmarkEnd w:id="90"/>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343344" w:rsidRDefault="009D218A">
      <w:pPr>
        <w:pStyle w:val="af2"/>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343344" w:rsidRDefault="009D218A">
      <w:pPr>
        <w:pStyle w:val="af2"/>
        <w:rPr>
          <w:b/>
          <w:bCs/>
          <w:sz w:val="28"/>
          <w:szCs w:val="28"/>
        </w:rPr>
      </w:pPr>
      <w:bookmarkStart w:id="91" w:name="_Hlt26954846"/>
      <w:bookmarkStart w:id="92" w:name="_Hlt26670486"/>
      <w:bookmarkStart w:id="93" w:name="_Hlt26954731"/>
      <w:bookmarkStart w:id="94" w:name="_Hlt26954848"/>
      <w:bookmarkStart w:id="95" w:name="_Hlt26670482"/>
      <w:bookmarkEnd w:id="91"/>
      <w:bookmarkEnd w:id="92"/>
      <w:bookmarkEnd w:id="93"/>
      <w:bookmarkEnd w:id="94"/>
      <w:bookmarkEnd w:id="95"/>
      <w:r>
        <w:rPr>
          <w:rFonts w:hint="eastAsia"/>
          <w:b/>
          <w:bCs/>
          <w:sz w:val="28"/>
          <w:szCs w:val="28"/>
        </w:rPr>
        <w:t>13</w:t>
      </w:r>
      <w:r>
        <w:rPr>
          <w:rFonts w:hint="eastAsia"/>
          <w:b/>
          <w:bCs/>
          <w:sz w:val="28"/>
          <w:szCs w:val="28"/>
        </w:rPr>
        <w:t>、技术参数响应及偏离表和投标货物说明</w:t>
      </w:r>
    </w:p>
    <w:p w:rsidR="00343344" w:rsidRDefault="009D218A">
      <w:pPr>
        <w:pStyle w:val="af2"/>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对招标文件中的技术与商务条款要求逐项作出响应或偏离，并说明原因；</w:t>
      </w:r>
    </w:p>
    <w:p w:rsidR="00343344" w:rsidRDefault="009D218A">
      <w:pPr>
        <w:pStyle w:val="af2"/>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343344" w:rsidRDefault="009D218A">
      <w:pPr>
        <w:pStyle w:val="af2"/>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343344" w:rsidRDefault="009D218A">
      <w:pPr>
        <w:pStyle w:val="af2"/>
        <w:rPr>
          <w:b/>
          <w:bCs/>
          <w:sz w:val="28"/>
          <w:szCs w:val="28"/>
        </w:rPr>
      </w:pPr>
      <w:r>
        <w:rPr>
          <w:rFonts w:hint="eastAsia"/>
          <w:b/>
          <w:bCs/>
          <w:sz w:val="28"/>
          <w:szCs w:val="28"/>
        </w:rPr>
        <w:t>14</w:t>
      </w:r>
      <w:r>
        <w:rPr>
          <w:rFonts w:hint="eastAsia"/>
          <w:b/>
          <w:bCs/>
          <w:sz w:val="28"/>
          <w:szCs w:val="28"/>
        </w:rPr>
        <w:t>、服务承诺及售后服务机构、人员的情况介绍</w:t>
      </w:r>
    </w:p>
    <w:p w:rsidR="00343344" w:rsidRDefault="009D218A">
      <w:pPr>
        <w:pStyle w:val="af2"/>
        <w:rPr>
          <w:sz w:val="28"/>
          <w:szCs w:val="28"/>
        </w:rPr>
      </w:pPr>
      <w:r>
        <w:rPr>
          <w:rFonts w:hint="eastAsia"/>
          <w:bCs/>
          <w:sz w:val="28"/>
          <w:szCs w:val="28"/>
        </w:rPr>
        <w:t>14.1</w:t>
      </w:r>
      <w:r>
        <w:rPr>
          <w:rFonts w:hint="eastAsia"/>
          <w:sz w:val="28"/>
          <w:szCs w:val="28"/>
        </w:rPr>
        <w:t>投标人的服务承诺应按不低于招标文件中商务要求的标准；</w:t>
      </w:r>
    </w:p>
    <w:p w:rsidR="00343344" w:rsidRDefault="009D218A">
      <w:pPr>
        <w:pStyle w:val="af2"/>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w:t>
      </w:r>
      <w:r>
        <w:rPr>
          <w:rFonts w:hint="eastAsia"/>
          <w:sz w:val="28"/>
          <w:szCs w:val="28"/>
        </w:rPr>
        <w:lastRenderedPageBreak/>
        <w:t>能力；</w:t>
      </w:r>
    </w:p>
    <w:p w:rsidR="00343344" w:rsidRDefault="009D218A">
      <w:pPr>
        <w:pStyle w:val="af2"/>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343344" w:rsidRDefault="009D218A">
      <w:pPr>
        <w:pStyle w:val="af2"/>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343344" w:rsidRDefault="009D218A">
      <w:pPr>
        <w:pStyle w:val="af2"/>
        <w:rPr>
          <w:b/>
          <w:bCs/>
          <w:sz w:val="28"/>
          <w:szCs w:val="28"/>
        </w:rPr>
      </w:pPr>
      <w:bookmarkStart w:id="96" w:name="_Toc49090510"/>
      <w:bookmarkStart w:id="97" w:name="_Toc14577359"/>
      <w:r>
        <w:rPr>
          <w:rFonts w:hint="eastAsia"/>
          <w:b/>
          <w:bCs/>
          <w:sz w:val="28"/>
          <w:szCs w:val="28"/>
        </w:rPr>
        <w:t>15</w:t>
      </w:r>
      <w:r>
        <w:rPr>
          <w:rFonts w:hint="eastAsia"/>
          <w:b/>
          <w:bCs/>
          <w:sz w:val="28"/>
          <w:szCs w:val="28"/>
        </w:rPr>
        <w:t>、投标函和开标一览表</w:t>
      </w:r>
    </w:p>
    <w:p w:rsidR="00343344" w:rsidRDefault="009D218A">
      <w:pPr>
        <w:pStyle w:val="af2"/>
        <w:rPr>
          <w:sz w:val="28"/>
          <w:szCs w:val="28"/>
        </w:rPr>
      </w:pPr>
      <w:r>
        <w:rPr>
          <w:rFonts w:hint="eastAsia"/>
          <w:bCs/>
          <w:sz w:val="28"/>
          <w:szCs w:val="28"/>
        </w:rPr>
        <w:t>15.1</w:t>
      </w:r>
      <w:r>
        <w:rPr>
          <w:rFonts w:hint="eastAsia"/>
          <w:sz w:val="28"/>
          <w:szCs w:val="28"/>
        </w:rPr>
        <w:t>投标人应按照招标文件中提供的格式完整、正确填写投标函、开标一览表。</w:t>
      </w:r>
    </w:p>
    <w:p w:rsidR="00343344" w:rsidRDefault="009D218A">
      <w:pPr>
        <w:pStyle w:val="af2"/>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343344" w:rsidRDefault="009D218A">
      <w:pPr>
        <w:pStyle w:val="af2"/>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343344" w:rsidRDefault="009D218A">
      <w:pPr>
        <w:pStyle w:val="af2"/>
        <w:rPr>
          <w:b/>
          <w:bCs/>
          <w:sz w:val="28"/>
          <w:szCs w:val="28"/>
        </w:rPr>
      </w:pPr>
      <w:r>
        <w:rPr>
          <w:rFonts w:hint="eastAsia"/>
          <w:b/>
          <w:bCs/>
          <w:sz w:val="28"/>
          <w:szCs w:val="28"/>
        </w:rPr>
        <w:t>16</w:t>
      </w:r>
      <w:r>
        <w:rPr>
          <w:rFonts w:hint="eastAsia"/>
          <w:b/>
          <w:bCs/>
          <w:sz w:val="28"/>
          <w:szCs w:val="28"/>
        </w:rPr>
        <w:t>、投标保证金</w:t>
      </w:r>
      <w:bookmarkEnd w:id="96"/>
      <w:bookmarkEnd w:id="97"/>
    </w:p>
    <w:p w:rsidR="00343344" w:rsidRDefault="009D218A">
      <w:pPr>
        <w:pStyle w:val="af2"/>
        <w:rPr>
          <w:bCs/>
          <w:sz w:val="28"/>
          <w:szCs w:val="28"/>
        </w:rPr>
      </w:pPr>
      <w:r>
        <w:rPr>
          <w:rFonts w:hint="eastAsia"/>
          <w:sz w:val="28"/>
          <w:szCs w:val="28"/>
        </w:rPr>
        <w:t>16.1</w:t>
      </w:r>
      <w:r>
        <w:rPr>
          <w:rFonts w:hint="eastAsia"/>
          <w:bCs/>
          <w:sz w:val="28"/>
          <w:szCs w:val="28"/>
        </w:rPr>
        <w:t>在开标时，未按要求提交投标保证金的投标无效。</w:t>
      </w:r>
    </w:p>
    <w:p w:rsidR="00343344" w:rsidRDefault="009D218A">
      <w:pPr>
        <w:pStyle w:val="af2"/>
        <w:rPr>
          <w:bCs/>
          <w:sz w:val="28"/>
          <w:szCs w:val="28"/>
        </w:rPr>
      </w:pPr>
      <w:r>
        <w:rPr>
          <w:rFonts w:hint="eastAsia"/>
          <w:sz w:val="28"/>
          <w:szCs w:val="28"/>
        </w:rPr>
        <w:t>16.2</w:t>
      </w:r>
      <w:r>
        <w:rPr>
          <w:rFonts w:hint="eastAsia"/>
          <w:bCs/>
          <w:sz w:val="28"/>
          <w:szCs w:val="28"/>
        </w:rPr>
        <w:t>未中标的投标人的投标保证金，将在中标通知书发出之日起</w:t>
      </w:r>
      <w:r>
        <w:rPr>
          <w:rFonts w:hint="eastAsia"/>
          <w:bCs/>
          <w:sz w:val="28"/>
          <w:szCs w:val="28"/>
        </w:rPr>
        <w:t>5</w:t>
      </w:r>
      <w:r>
        <w:rPr>
          <w:rFonts w:hint="eastAsia"/>
          <w:bCs/>
          <w:sz w:val="28"/>
          <w:szCs w:val="28"/>
        </w:rPr>
        <w:t>个工作日内退还，不计利息。</w:t>
      </w:r>
    </w:p>
    <w:p w:rsidR="00343344" w:rsidRDefault="009D218A">
      <w:pPr>
        <w:pStyle w:val="af2"/>
        <w:rPr>
          <w:bCs/>
          <w:sz w:val="28"/>
          <w:szCs w:val="28"/>
        </w:rPr>
      </w:pPr>
      <w:r>
        <w:rPr>
          <w:rFonts w:hint="eastAsia"/>
          <w:sz w:val="28"/>
          <w:szCs w:val="28"/>
        </w:rPr>
        <w:t>16.3</w:t>
      </w:r>
      <w:r>
        <w:rPr>
          <w:rFonts w:hint="eastAsia"/>
          <w:bCs/>
          <w:sz w:val="28"/>
          <w:szCs w:val="28"/>
        </w:rPr>
        <w:t>下列任何情况发生时，投标保证金将不予退还：</w:t>
      </w:r>
    </w:p>
    <w:p w:rsidR="00343344" w:rsidRDefault="009D218A">
      <w:pPr>
        <w:pStyle w:val="af2"/>
        <w:rPr>
          <w:bCs/>
          <w:sz w:val="28"/>
          <w:szCs w:val="28"/>
        </w:rPr>
      </w:pPr>
      <w:r>
        <w:rPr>
          <w:rFonts w:hint="eastAsia"/>
          <w:bCs/>
          <w:sz w:val="28"/>
          <w:szCs w:val="28"/>
        </w:rPr>
        <w:t>（</w:t>
      </w:r>
      <w:r>
        <w:rPr>
          <w:rFonts w:hint="eastAsia"/>
          <w:bCs/>
          <w:sz w:val="28"/>
          <w:szCs w:val="28"/>
        </w:rPr>
        <w:t>1</w:t>
      </w:r>
      <w:r>
        <w:rPr>
          <w:rFonts w:hint="eastAsia"/>
          <w:bCs/>
          <w:sz w:val="28"/>
          <w:szCs w:val="28"/>
        </w:rPr>
        <w:t>）投标人在投标有效期内撤回其投标；</w:t>
      </w:r>
    </w:p>
    <w:p w:rsidR="00343344" w:rsidRDefault="009D218A">
      <w:pPr>
        <w:pStyle w:val="af2"/>
        <w:rPr>
          <w:bCs/>
          <w:sz w:val="28"/>
          <w:szCs w:val="28"/>
        </w:rPr>
      </w:pPr>
      <w:r>
        <w:rPr>
          <w:rFonts w:hint="eastAsia"/>
          <w:bCs/>
          <w:sz w:val="28"/>
          <w:szCs w:val="28"/>
        </w:rPr>
        <w:t>（</w:t>
      </w:r>
      <w:r>
        <w:rPr>
          <w:rFonts w:hint="eastAsia"/>
          <w:bCs/>
          <w:sz w:val="28"/>
          <w:szCs w:val="28"/>
        </w:rPr>
        <w:t>2</w:t>
      </w:r>
      <w:r>
        <w:rPr>
          <w:rFonts w:hint="eastAsia"/>
          <w:bCs/>
          <w:sz w:val="28"/>
          <w:szCs w:val="28"/>
        </w:rPr>
        <w:t>）投标人提供的有关资料、资格证明文件被确认是不真实的；</w:t>
      </w:r>
    </w:p>
    <w:p w:rsidR="00343344" w:rsidRDefault="009D218A">
      <w:pPr>
        <w:pStyle w:val="af2"/>
        <w:rPr>
          <w:sz w:val="28"/>
          <w:szCs w:val="28"/>
        </w:rPr>
      </w:pPr>
      <w:r>
        <w:rPr>
          <w:rFonts w:hint="eastAsia"/>
          <w:sz w:val="28"/>
          <w:szCs w:val="28"/>
        </w:rPr>
        <w:t>（</w:t>
      </w:r>
      <w:r>
        <w:rPr>
          <w:rFonts w:hint="eastAsia"/>
          <w:sz w:val="28"/>
          <w:szCs w:val="28"/>
        </w:rPr>
        <w:t>3</w:t>
      </w:r>
      <w:r>
        <w:rPr>
          <w:rFonts w:hint="eastAsia"/>
          <w:sz w:val="28"/>
          <w:szCs w:val="28"/>
        </w:rPr>
        <w:t>）投标人之间被证实有串通（统一哄抬价格）、欺诈行为；</w:t>
      </w:r>
    </w:p>
    <w:p w:rsidR="00343344" w:rsidRDefault="009D218A">
      <w:pPr>
        <w:pStyle w:val="af2"/>
        <w:rPr>
          <w:sz w:val="28"/>
          <w:szCs w:val="28"/>
        </w:rPr>
      </w:pPr>
      <w:r>
        <w:rPr>
          <w:rFonts w:hint="eastAsia"/>
          <w:sz w:val="28"/>
          <w:szCs w:val="28"/>
        </w:rPr>
        <w:t>（</w:t>
      </w:r>
      <w:r>
        <w:rPr>
          <w:rFonts w:hint="eastAsia"/>
          <w:sz w:val="28"/>
          <w:szCs w:val="28"/>
        </w:rPr>
        <w:t>4</w:t>
      </w:r>
      <w:r>
        <w:rPr>
          <w:rFonts w:hint="eastAsia"/>
          <w:sz w:val="28"/>
          <w:szCs w:val="28"/>
        </w:rPr>
        <w:t>）投标人被证明有妨碍其他人公平竞争、损害采购人或者其他投标人合法权益的；</w:t>
      </w:r>
    </w:p>
    <w:p w:rsidR="00343344" w:rsidRDefault="009D218A">
      <w:pPr>
        <w:pStyle w:val="af2"/>
        <w:rPr>
          <w:b/>
          <w:bCs/>
          <w:sz w:val="28"/>
          <w:szCs w:val="28"/>
        </w:rPr>
      </w:pPr>
      <w:bookmarkStart w:id="98" w:name="_Hlt26670489"/>
      <w:bookmarkStart w:id="99" w:name="_Hlt26954734"/>
      <w:bookmarkStart w:id="100" w:name="_Hlt26954850"/>
      <w:bookmarkStart w:id="101" w:name="_Hlt26954739"/>
      <w:bookmarkStart w:id="102" w:name="_Hlt26954852"/>
      <w:bookmarkStart w:id="103" w:name="_Toc14577361"/>
      <w:bookmarkStart w:id="104" w:name="_Toc49090512"/>
      <w:bookmarkEnd w:id="98"/>
      <w:bookmarkEnd w:id="99"/>
      <w:bookmarkEnd w:id="100"/>
      <w:bookmarkEnd w:id="101"/>
      <w:bookmarkEnd w:id="102"/>
      <w:r>
        <w:rPr>
          <w:rFonts w:hint="eastAsia"/>
          <w:b/>
          <w:bCs/>
          <w:sz w:val="28"/>
          <w:szCs w:val="28"/>
        </w:rPr>
        <w:t>17</w:t>
      </w:r>
      <w:r>
        <w:rPr>
          <w:rFonts w:hint="eastAsia"/>
          <w:b/>
          <w:bCs/>
          <w:sz w:val="28"/>
          <w:szCs w:val="28"/>
        </w:rPr>
        <w:t>、投标文件份数和签署</w:t>
      </w:r>
      <w:bookmarkEnd w:id="103"/>
      <w:bookmarkEnd w:id="104"/>
    </w:p>
    <w:p w:rsidR="00343344" w:rsidRDefault="009D218A">
      <w:pPr>
        <w:pStyle w:val="af2"/>
        <w:rPr>
          <w:bCs/>
          <w:sz w:val="28"/>
          <w:szCs w:val="28"/>
        </w:rPr>
      </w:pPr>
      <w:r>
        <w:rPr>
          <w:rFonts w:hint="eastAsia"/>
          <w:sz w:val="28"/>
          <w:szCs w:val="28"/>
        </w:rPr>
        <w:lastRenderedPageBreak/>
        <w:t>17.1</w:t>
      </w:r>
      <w:r>
        <w:rPr>
          <w:rFonts w:hint="eastAsia"/>
          <w:bCs/>
          <w:sz w:val="28"/>
          <w:szCs w:val="28"/>
        </w:rPr>
        <w:t>投标人应严格按照招标公告要求的份数准备投标文件，每份投标文件须清楚地标明“正本”或“副本”字样。一旦正本和副本不符，以正本为准。</w:t>
      </w:r>
    </w:p>
    <w:p w:rsidR="00343344" w:rsidRDefault="009D218A">
      <w:pPr>
        <w:pStyle w:val="af2"/>
        <w:rPr>
          <w:sz w:val="28"/>
          <w:szCs w:val="28"/>
        </w:rPr>
      </w:pPr>
      <w:r>
        <w:rPr>
          <w:rFonts w:hint="eastAsia"/>
          <w:sz w:val="28"/>
          <w:szCs w:val="28"/>
        </w:rPr>
        <w:t>17.2</w:t>
      </w:r>
      <w:r>
        <w:rPr>
          <w:rFonts w:hint="eastAsia"/>
          <w:sz w:val="28"/>
          <w:szCs w:val="28"/>
        </w:rPr>
        <w:t>投标文件的正本须经法定代表人或授权代表签署和加盖投标人公章。</w:t>
      </w:r>
    </w:p>
    <w:p w:rsidR="00343344" w:rsidRDefault="009D218A">
      <w:pPr>
        <w:pStyle w:val="af2"/>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rsidR="00343344" w:rsidRDefault="009D218A">
      <w:pPr>
        <w:pStyle w:val="af2"/>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w:t>
      </w:r>
      <w:r>
        <w:rPr>
          <w:rFonts w:hint="eastAsia"/>
          <w:b/>
          <w:bCs/>
          <w:sz w:val="28"/>
          <w:szCs w:val="28"/>
        </w:rPr>
        <w:t>、投标文件的密封和标记</w:t>
      </w:r>
      <w:bookmarkEnd w:id="110"/>
      <w:bookmarkEnd w:id="111"/>
      <w:bookmarkEnd w:id="112"/>
      <w:bookmarkEnd w:id="113"/>
    </w:p>
    <w:p w:rsidR="00343344" w:rsidRDefault="009D218A">
      <w:pPr>
        <w:pStyle w:val="af2"/>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343344" w:rsidRDefault="009D218A">
      <w:pPr>
        <w:pStyle w:val="af2"/>
        <w:rPr>
          <w:bCs/>
          <w:sz w:val="28"/>
          <w:szCs w:val="28"/>
        </w:rPr>
      </w:pPr>
      <w:r>
        <w:rPr>
          <w:rFonts w:hint="eastAsia"/>
          <w:sz w:val="28"/>
          <w:szCs w:val="28"/>
        </w:rPr>
        <w:t>18.2</w:t>
      </w:r>
      <w:r>
        <w:rPr>
          <w:rFonts w:hint="eastAsia"/>
          <w:bCs/>
          <w:sz w:val="28"/>
          <w:szCs w:val="28"/>
        </w:rPr>
        <w:t>密封的投标文件应：</w:t>
      </w:r>
    </w:p>
    <w:p w:rsidR="00343344" w:rsidRDefault="009D218A">
      <w:pPr>
        <w:pStyle w:val="af2"/>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343344" w:rsidRDefault="009D218A">
      <w:pPr>
        <w:pStyle w:val="af2"/>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343344" w:rsidRDefault="009D218A">
      <w:pPr>
        <w:pStyle w:val="af2"/>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rsidR="00343344" w:rsidRDefault="009D218A">
      <w:pPr>
        <w:pStyle w:val="af2"/>
        <w:rPr>
          <w:b/>
          <w:bCs/>
          <w:sz w:val="28"/>
          <w:szCs w:val="28"/>
        </w:rPr>
      </w:pPr>
      <w:bookmarkStart w:id="114" w:name="_Toc513029226"/>
      <w:bookmarkStart w:id="115" w:name="_Toc16938542"/>
      <w:bookmarkStart w:id="116" w:name="_Toc20823298"/>
      <w:r>
        <w:rPr>
          <w:rFonts w:hint="eastAsia"/>
          <w:b/>
          <w:bCs/>
          <w:sz w:val="28"/>
          <w:szCs w:val="28"/>
        </w:rPr>
        <w:t>19</w:t>
      </w:r>
      <w:r>
        <w:rPr>
          <w:rFonts w:hint="eastAsia"/>
          <w:b/>
          <w:bCs/>
          <w:sz w:val="28"/>
          <w:szCs w:val="28"/>
        </w:rPr>
        <w:t>、投标截止</w:t>
      </w:r>
      <w:bookmarkEnd w:id="114"/>
      <w:bookmarkEnd w:id="115"/>
      <w:bookmarkEnd w:id="116"/>
      <w:r>
        <w:rPr>
          <w:rFonts w:hint="eastAsia"/>
          <w:b/>
          <w:bCs/>
          <w:sz w:val="28"/>
          <w:szCs w:val="28"/>
        </w:rPr>
        <w:t>时间</w:t>
      </w:r>
    </w:p>
    <w:p w:rsidR="00343344" w:rsidRDefault="009D218A">
      <w:pPr>
        <w:pStyle w:val="af2"/>
        <w:rPr>
          <w:bCs/>
          <w:sz w:val="28"/>
          <w:szCs w:val="28"/>
        </w:rPr>
      </w:pPr>
      <w:r>
        <w:rPr>
          <w:rFonts w:hint="eastAsia"/>
          <w:sz w:val="28"/>
          <w:szCs w:val="28"/>
        </w:rPr>
        <w:t>19.1</w:t>
      </w:r>
      <w:r>
        <w:rPr>
          <w:rFonts w:hint="eastAsia"/>
          <w:bCs/>
          <w:sz w:val="28"/>
          <w:szCs w:val="28"/>
        </w:rPr>
        <w:t>采购人收到投标文件的时间不得迟于招标公告中规定的截止时间。</w:t>
      </w:r>
    </w:p>
    <w:p w:rsidR="00343344" w:rsidRDefault="009D218A">
      <w:pPr>
        <w:pStyle w:val="af2"/>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rsidR="00343344" w:rsidRDefault="009D218A">
      <w:pPr>
        <w:pStyle w:val="af2"/>
        <w:rPr>
          <w:b/>
          <w:bCs/>
          <w:sz w:val="28"/>
          <w:szCs w:val="28"/>
        </w:rPr>
      </w:pPr>
      <w:bookmarkStart w:id="117" w:name="_Toc513029227"/>
      <w:bookmarkStart w:id="118" w:name="_Toc16938543"/>
      <w:bookmarkStart w:id="119" w:name="_Toc20823299"/>
      <w:r>
        <w:rPr>
          <w:rFonts w:hint="eastAsia"/>
          <w:b/>
          <w:bCs/>
          <w:sz w:val="28"/>
          <w:szCs w:val="28"/>
        </w:rPr>
        <w:t>20</w:t>
      </w:r>
      <w:r>
        <w:rPr>
          <w:rFonts w:hint="eastAsia"/>
          <w:b/>
          <w:bCs/>
          <w:sz w:val="28"/>
          <w:szCs w:val="28"/>
        </w:rPr>
        <w:t>、投标文件</w:t>
      </w:r>
      <w:bookmarkEnd w:id="117"/>
      <w:bookmarkEnd w:id="118"/>
      <w:bookmarkEnd w:id="119"/>
      <w:r>
        <w:rPr>
          <w:rFonts w:hint="eastAsia"/>
          <w:b/>
          <w:bCs/>
          <w:sz w:val="28"/>
          <w:szCs w:val="28"/>
        </w:rPr>
        <w:t>的递交</w:t>
      </w:r>
    </w:p>
    <w:p w:rsidR="00343344" w:rsidRDefault="009D218A">
      <w:pPr>
        <w:pStyle w:val="af2"/>
        <w:rPr>
          <w:bCs/>
          <w:sz w:val="28"/>
          <w:szCs w:val="28"/>
        </w:rPr>
      </w:pPr>
      <w:r>
        <w:rPr>
          <w:rFonts w:hint="eastAsia"/>
          <w:sz w:val="28"/>
          <w:szCs w:val="28"/>
        </w:rPr>
        <w:lastRenderedPageBreak/>
        <w:t>20.1</w:t>
      </w:r>
      <w:r>
        <w:rPr>
          <w:rFonts w:hint="eastAsia"/>
          <w:bCs/>
          <w:sz w:val="28"/>
          <w:szCs w:val="28"/>
        </w:rPr>
        <w:t>采购人拒绝接收在其规定的投标截止时间后递交的任何投标文件。</w:t>
      </w:r>
    </w:p>
    <w:p w:rsidR="00343344" w:rsidRDefault="009D218A">
      <w:pPr>
        <w:pStyle w:val="af2"/>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343344" w:rsidRDefault="009D218A">
      <w:pPr>
        <w:pStyle w:val="af2"/>
        <w:rPr>
          <w:b/>
          <w:bCs/>
          <w:sz w:val="28"/>
          <w:szCs w:val="28"/>
        </w:rPr>
      </w:pPr>
      <w:bookmarkStart w:id="120" w:name="_Toc513029228"/>
      <w:bookmarkStart w:id="121" w:name="_Toc16938544"/>
      <w:bookmarkStart w:id="122" w:name="_Toc20823300"/>
      <w:r>
        <w:rPr>
          <w:rFonts w:hint="eastAsia"/>
          <w:b/>
          <w:bCs/>
          <w:sz w:val="28"/>
          <w:szCs w:val="28"/>
        </w:rPr>
        <w:t>21</w:t>
      </w:r>
      <w:r>
        <w:rPr>
          <w:rFonts w:hint="eastAsia"/>
          <w:b/>
          <w:bCs/>
          <w:sz w:val="28"/>
          <w:szCs w:val="28"/>
        </w:rPr>
        <w:t>、投标文件的修改和撤回</w:t>
      </w:r>
      <w:bookmarkEnd w:id="120"/>
      <w:bookmarkEnd w:id="121"/>
      <w:bookmarkEnd w:id="122"/>
    </w:p>
    <w:p w:rsidR="00343344" w:rsidRDefault="009D218A">
      <w:pPr>
        <w:pStyle w:val="af2"/>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rsidR="00343344" w:rsidRDefault="009D218A">
      <w:pPr>
        <w:pStyle w:val="af2"/>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rsidR="00343344" w:rsidRDefault="009D218A">
      <w:pPr>
        <w:pStyle w:val="af2"/>
        <w:rPr>
          <w:bCs/>
          <w:sz w:val="28"/>
          <w:szCs w:val="28"/>
        </w:rPr>
      </w:pPr>
      <w:r>
        <w:rPr>
          <w:rFonts w:hint="eastAsia"/>
          <w:sz w:val="28"/>
          <w:szCs w:val="28"/>
        </w:rPr>
        <w:t>21.3</w:t>
      </w:r>
      <w:r>
        <w:rPr>
          <w:rFonts w:hint="eastAsia"/>
          <w:bCs/>
          <w:sz w:val="28"/>
          <w:szCs w:val="28"/>
        </w:rPr>
        <w:t>在投标截止时间之后，投标人不得对其投标文件作任何修改。</w:t>
      </w:r>
    </w:p>
    <w:p w:rsidR="00343344" w:rsidRDefault="009D218A">
      <w:pPr>
        <w:pStyle w:val="af2"/>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343344" w:rsidRDefault="009D218A">
      <w:pPr>
        <w:pStyle w:val="af2"/>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rsidR="00343344" w:rsidRDefault="009D218A">
      <w:pPr>
        <w:pStyle w:val="af2"/>
        <w:rPr>
          <w:b/>
          <w:bCs/>
          <w:sz w:val="28"/>
          <w:szCs w:val="28"/>
        </w:rPr>
      </w:pPr>
      <w:bookmarkStart w:id="128" w:name="_Toc513029230"/>
      <w:bookmarkStart w:id="129" w:name="_Toc16938546"/>
      <w:bookmarkStart w:id="130" w:name="_Toc20823302"/>
      <w:r>
        <w:rPr>
          <w:rFonts w:hint="eastAsia"/>
          <w:b/>
          <w:bCs/>
          <w:sz w:val="28"/>
          <w:szCs w:val="28"/>
        </w:rPr>
        <w:t>22</w:t>
      </w:r>
      <w:r>
        <w:rPr>
          <w:rFonts w:hint="eastAsia"/>
          <w:b/>
          <w:bCs/>
          <w:sz w:val="28"/>
          <w:szCs w:val="28"/>
        </w:rPr>
        <w:t>、开标</w:t>
      </w:r>
      <w:bookmarkEnd w:id="128"/>
      <w:bookmarkEnd w:id="129"/>
      <w:bookmarkEnd w:id="130"/>
    </w:p>
    <w:p w:rsidR="00343344" w:rsidRDefault="009D218A">
      <w:pPr>
        <w:pStyle w:val="af2"/>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w:t>
      </w:r>
      <w:r>
        <w:rPr>
          <w:rFonts w:hint="eastAsia"/>
          <w:sz w:val="28"/>
          <w:szCs w:val="28"/>
        </w:rPr>
        <w:lastRenderedPageBreak/>
        <w:t>后果自负。</w:t>
      </w:r>
    </w:p>
    <w:p w:rsidR="00343344" w:rsidRDefault="009D218A">
      <w:pPr>
        <w:pStyle w:val="af2"/>
        <w:rPr>
          <w:bCs/>
          <w:sz w:val="28"/>
          <w:szCs w:val="28"/>
        </w:rPr>
      </w:pPr>
      <w:r>
        <w:rPr>
          <w:rFonts w:hint="eastAsia"/>
          <w:sz w:val="28"/>
          <w:szCs w:val="28"/>
        </w:rPr>
        <w:t>22.2</w:t>
      </w:r>
      <w:r>
        <w:rPr>
          <w:rFonts w:hint="eastAsia"/>
          <w:bCs/>
          <w:sz w:val="28"/>
          <w:szCs w:val="28"/>
        </w:rPr>
        <w:t>按照规定同意撤回的投标将不予开封。</w:t>
      </w:r>
    </w:p>
    <w:p w:rsidR="00343344" w:rsidRDefault="009D218A">
      <w:pPr>
        <w:pStyle w:val="af2"/>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343344" w:rsidRDefault="009D218A">
      <w:pPr>
        <w:pStyle w:val="af2"/>
        <w:rPr>
          <w:sz w:val="28"/>
          <w:szCs w:val="28"/>
        </w:rPr>
      </w:pPr>
      <w:r>
        <w:rPr>
          <w:sz w:val="28"/>
          <w:szCs w:val="28"/>
        </w:rPr>
        <w:t>2</w:t>
      </w:r>
      <w:r>
        <w:rPr>
          <w:rFonts w:hint="eastAsia"/>
          <w:sz w:val="28"/>
          <w:szCs w:val="28"/>
        </w:rPr>
        <w:t>2.4</w:t>
      </w:r>
      <w:r>
        <w:rPr>
          <w:rFonts w:hint="eastAsia"/>
          <w:sz w:val="28"/>
          <w:szCs w:val="28"/>
        </w:rPr>
        <w:t>采购人将指定专人负责开标记录并存档备查，各投标人需仔细核对开标记录相关内容并签字确认。</w:t>
      </w:r>
    </w:p>
    <w:p w:rsidR="00343344" w:rsidRDefault="009D218A">
      <w:pPr>
        <w:pStyle w:val="af2"/>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343344" w:rsidRDefault="009D218A">
      <w:pPr>
        <w:pStyle w:val="af2"/>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343344" w:rsidRDefault="009D218A">
      <w:pPr>
        <w:pStyle w:val="af2"/>
        <w:rPr>
          <w:b/>
          <w:bCs/>
          <w:sz w:val="28"/>
          <w:szCs w:val="28"/>
        </w:rPr>
      </w:pPr>
      <w:bookmarkStart w:id="131" w:name="_Toc513029231"/>
      <w:bookmarkStart w:id="132" w:name="_Toc16938547"/>
      <w:bookmarkStart w:id="133" w:name="_Toc20823303"/>
      <w:r>
        <w:rPr>
          <w:rFonts w:hint="eastAsia"/>
          <w:b/>
          <w:bCs/>
          <w:sz w:val="28"/>
          <w:szCs w:val="28"/>
        </w:rPr>
        <w:t>23</w:t>
      </w:r>
      <w:r>
        <w:rPr>
          <w:rFonts w:hint="eastAsia"/>
          <w:b/>
          <w:bCs/>
          <w:sz w:val="28"/>
          <w:szCs w:val="28"/>
        </w:rPr>
        <w:t>、评标</w:t>
      </w:r>
    </w:p>
    <w:p w:rsidR="00343344" w:rsidRDefault="009D218A">
      <w:pPr>
        <w:pStyle w:val="af2"/>
        <w:rPr>
          <w:b/>
          <w:sz w:val="28"/>
          <w:szCs w:val="28"/>
        </w:rPr>
      </w:pPr>
      <w:r>
        <w:rPr>
          <w:rFonts w:hint="eastAsia"/>
          <w:sz w:val="28"/>
          <w:szCs w:val="28"/>
        </w:rPr>
        <w:t>23.1</w:t>
      </w:r>
      <w:r>
        <w:rPr>
          <w:rFonts w:hint="eastAsia"/>
          <w:sz w:val="28"/>
          <w:szCs w:val="28"/>
        </w:rPr>
        <w:t>开标后，采购人将组织评标委员会（以下简称评委会）进行评标。</w:t>
      </w:r>
    </w:p>
    <w:p w:rsidR="00343344" w:rsidRDefault="009D218A">
      <w:pPr>
        <w:pStyle w:val="af2"/>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评委会独立工作，负责评审所有投标文件并确定中标侯选人。</w:t>
      </w:r>
    </w:p>
    <w:p w:rsidR="00343344" w:rsidRDefault="009D218A">
      <w:pPr>
        <w:pStyle w:val="af2"/>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343344" w:rsidRDefault="009D218A">
      <w:pPr>
        <w:pStyle w:val="af2"/>
        <w:rPr>
          <w:b/>
          <w:bCs/>
          <w:sz w:val="28"/>
          <w:szCs w:val="28"/>
        </w:rPr>
      </w:pPr>
      <w:bookmarkStart w:id="134" w:name="_Toc513029232"/>
      <w:bookmarkStart w:id="135" w:name="_Toc16938548"/>
      <w:bookmarkStart w:id="136" w:name="_Toc20823304"/>
      <w:bookmarkEnd w:id="131"/>
      <w:bookmarkEnd w:id="132"/>
      <w:bookmarkEnd w:id="133"/>
      <w:r>
        <w:rPr>
          <w:rFonts w:hint="eastAsia"/>
          <w:b/>
          <w:bCs/>
          <w:sz w:val="28"/>
          <w:szCs w:val="28"/>
        </w:rPr>
        <w:t>24</w:t>
      </w:r>
      <w:r>
        <w:rPr>
          <w:rFonts w:hint="eastAsia"/>
          <w:b/>
          <w:bCs/>
          <w:sz w:val="28"/>
          <w:szCs w:val="28"/>
        </w:rPr>
        <w:t>．投标的澄清</w:t>
      </w:r>
      <w:bookmarkEnd w:id="134"/>
      <w:bookmarkEnd w:id="135"/>
      <w:bookmarkEnd w:id="136"/>
    </w:p>
    <w:p w:rsidR="00343344" w:rsidRDefault="009D218A">
      <w:pPr>
        <w:pStyle w:val="af2"/>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343344" w:rsidRDefault="009D218A">
      <w:pPr>
        <w:pStyle w:val="af2"/>
        <w:rPr>
          <w:sz w:val="28"/>
          <w:szCs w:val="28"/>
        </w:rPr>
      </w:pPr>
      <w:r>
        <w:rPr>
          <w:rFonts w:hint="eastAsia"/>
          <w:sz w:val="28"/>
          <w:szCs w:val="28"/>
        </w:rPr>
        <w:t xml:space="preserve"> 24.2</w:t>
      </w:r>
      <w:r>
        <w:rPr>
          <w:rFonts w:hint="eastAsia"/>
          <w:sz w:val="28"/>
          <w:szCs w:val="28"/>
        </w:rPr>
        <w:t>接到评委会澄清要求的投标人应按评委会通知的时间和地</w:t>
      </w:r>
      <w:r>
        <w:rPr>
          <w:rFonts w:hint="eastAsia"/>
          <w:sz w:val="28"/>
          <w:szCs w:val="28"/>
        </w:rPr>
        <w:lastRenderedPageBreak/>
        <w:t>点做出书面澄清，书面澄清的内容须由投标人法人或授权代表签署，并作为投标文件的补充部分，但投标的价格和实质性的内容不得做任何更改。</w:t>
      </w:r>
    </w:p>
    <w:p w:rsidR="00343344" w:rsidRDefault="009D218A">
      <w:pPr>
        <w:pStyle w:val="af2"/>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343344" w:rsidRDefault="009D218A">
      <w:pPr>
        <w:pStyle w:val="af2"/>
        <w:rPr>
          <w:b/>
          <w:bCs/>
          <w:sz w:val="28"/>
          <w:szCs w:val="28"/>
        </w:rPr>
      </w:pPr>
      <w:bookmarkStart w:id="137" w:name="_Toc513029234"/>
      <w:bookmarkStart w:id="138" w:name="_Toc16938550"/>
      <w:bookmarkStart w:id="139" w:name="_Toc20823306"/>
      <w:r>
        <w:rPr>
          <w:rFonts w:hint="eastAsia"/>
          <w:b/>
          <w:bCs/>
          <w:sz w:val="28"/>
          <w:szCs w:val="28"/>
        </w:rPr>
        <w:t>25</w:t>
      </w:r>
      <w:r>
        <w:rPr>
          <w:rFonts w:hint="eastAsia"/>
          <w:b/>
          <w:bCs/>
          <w:sz w:val="28"/>
          <w:szCs w:val="28"/>
        </w:rPr>
        <w:t>、</w:t>
      </w:r>
      <w:bookmarkEnd w:id="137"/>
      <w:bookmarkEnd w:id="138"/>
      <w:bookmarkEnd w:id="139"/>
      <w:r>
        <w:rPr>
          <w:rFonts w:hint="eastAsia"/>
          <w:b/>
          <w:bCs/>
          <w:sz w:val="28"/>
          <w:szCs w:val="28"/>
        </w:rPr>
        <w:t>无效投标条款和废标条款</w:t>
      </w:r>
    </w:p>
    <w:p w:rsidR="00343344" w:rsidRDefault="009D218A">
      <w:pPr>
        <w:pStyle w:val="af2"/>
        <w:rPr>
          <w:bCs/>
          <w:sz w:val="28"/>
          <w:szCs w:val="28"/>
        </w:rPr>
      </w:pPr>
      <w:bookmarkStart w:id="140" w:name="_Toc513029235"/>
      <w:bookmarkStart w:id="141" w:name="_Toc16938551"/>
      <w:bookmarkStart w:id="142" w:name="_Toc20823307"/>
      <w:r>
        <w:rPr>
          <w:rFonts w:hint="eastAsia"/>
          <w:bCs/>
          <w:sz w:val="28"/>
          <w:szCs w:val="28"/>
        </w:rPr>
        <w:t>25.1</w:t>
      </w:r>
      <w:r>
        <w:rPr>
          <w:rFonts w:hint="eastAsia"/>
          <w:bCs/>
          <w:sz w:val="28"/>
          <w:szCs w:val="28"/>
        </w:rPr>
        <w:t>无效投标条款</w:t>
      </w:r>
    </w:p>
    <w:p w:rsidR="00343344" w:rsidRDefault="009D218A">
      <w:pPr>
        <w:pStyle w:val="af2"/>
        <w:rPr>
          <w:bCs/>
          <w:sz w:val="28"/>
          <w:szCs w:val="28"/>
        </w:rPr>
      </w:pPr>
      <w:r>
        <w:rPr>
          <w:rFonts w:hint="eastAsia"/>
          <w:bCs/>
          <w:sz w:val="28"/>
          <w:szCs w:val="28"/>
        </w:rPr>
        <w:t>（</w:t>
      </w:r>
      <w:r>
        <w:rPr>
          <w:rFonts w:hint="eastAsia"/>
          <w:bCs/>
          <w:sz w:val="28"/>
          <w:szCs w:val="28"/>
        </w:rPr>
        <w:t>1</w:t>
      </w:r>
      <w:r>
        <w:rPr>
          <w:rFonts w:hint="eastAsia"/>
          <w:bCs/>
          <w:sz w:val="28"/>
          <w:szCs w:val="28"/>
        </w:rPr>
        <w:t>）未按要求交纳投标保证金的。</w:t>
      </w:r>
    </w:p>
    <w:p w:rsidR="00343344" w:rsidRDefault="009D218A">
      <w:pPr>
        <w:pStyle w:val="af2"/>
        <w:rPr>
          <w:bCs/>
          <w:sz w:val="28"/>
          <w:szCs w:val="28"/>
        </w:rPr>
      </w:pPr>
      <w:r>
        <w:rPr>
          <w:rFonts w:hint="eastAsia"/>
          <w:bCs/>
          <w:sz w:val="28"/>
          <w:szCs w:val="28"/>
        </w:rPr>
        <w:t>（</w:t>
      </w:r>
      <w:r>
        <w:rPr>
          <w:rFonts w:hint="eastAsia"/>
          <w:bCs/>
          <w:sz w:val="28"/>
          <w:szCs w:val="28"/>
        </w:rPr>
        <w:t>2</w:t>
      </w:r>
      <w:r>
        <w:rPr>
          <w:rFonts w:hint="eastAsia"/>
          <w:bCs/>
          <w:sz w:val="28"/>
          <w:szCs w:val="28"/>
        </w:rPr>
        <w:t>）未按照招标文件规定要求密封、签署、盖章的。</w:t>
      </w:r>
    </w:p>
    <w:p w:rsidR="00343344" w:rsidRDefault="009D218A">
      <w:pPr>
        <w:pStyle w:val="af2"/>
        <w:rPr>
          <w:bCs/>
          <w:sz w:val="28"/>
          <w:szCs w:val="28"/>
        </w:rPr>
      </w:pPr>
      <w:r>
        <w:rPr>
          <w:rFonts w:hint="eastAsia"/>
          <w:bCs/>
          <w:sz w:val="28"/>
          <w:szCs w:val="28"/>
        </w:rPr>
        <w:t>（</w:t>
      </w:r>
      <w:r>
        <w:rPr>
          <w:rFonts w:hint="eastAsia"/>
          <w:bCs/>
          <w:sz w:val="28"/>
          <w:szCs w:val="28"/>
        </w:rPr>
        <w:t>3</w:t>
      </w:r>
      <w:r>
        <w:rPr>
          <w:rFonts w:hint="eastAsia"/>
          <w:bCs/>
          <w:sz w:val="28"/>
          <w:szCs w:val="28"/>
        </w:rPr>
        <w:t>）投标人在报价时采用选择性报价的。</w:t>
      </w:r>
    </w:p>
    <w:p w:rsidR="00343344" w:rsidRDefault="009D218A">
      <w:pPr>
        <w:pStyle w:val="af2"/>
        <w:rPr>
          <w:bCs/>
          <w:sz w:val="28"/>
          <w:szCs w:val="28"/>
        </w:rPr>
      </w:pPr>
      <w:r>
        <w:rPr>
          <w:rFonts w:hint="eastAsia"/>
          <w:bCs/>
          <w:sz w:val="28"/>
          <w:szCs w:val="28"/>
        </w:rPr>
        <w:t>（</w:t>
      </w:r>
      <w:r>
        <w:rPr>
          <w:rFonts w:hint="eastAsia"/>
          <w:bCs/>
          <w:sz w:val="28"/>
          <w:szCs w:val="28"/>
        </w:rPr>
        <w:t>4</w:t>
      </w:r>
      <w:r>
        <w:rPr>
          <w:rFonts w:hint="eastAsia"/>
          <w:bCs/>
          <w:sz w:val="28"/>
          <w:szCs w:val="28"/>
        </w:rPr>
        <w:t>）投标人不具备招标文件中规定资格要求的。</w:t>
      </w:r>
    </w:p>
    <w:p w:rsidR="00343344" w:rsidRDefault="009D218A">
      <w:pPr>
        <w:pStyle w:val="af2"/>
        <w:rPr>
          <w:bCs/>
          <w:sz w:val="28"/>
          <w:szCs w:val="28"/>
        </w:rPr>
      </w:pPr>
      <w:r>
        <w:rPr>
          <w:rFonts w:hint="eastAsia"/>
          <w:bCs/>
          <w:sz w:val="28"/>
          <w:szCs w:val="28"/>
        </w:rPr>
        <w:t>（</w:t>
      </w:r>
      <w:r>
        <w:rPr>
          <w:rFonts w:hint="eastAsia"/>
          <w:bCs/>
          <w:sz w:val="28"/>
          <w:szCs w:val="28"/>
        </w:rPr>
        <w:t>5</w:t>
      </w:r>
      <w:r>
        <w:rPr>
          <w:rFonts w:hint="eastAsia"/>
          <w:bCs/>
          <w:sz w:val="28"/>
          <w:szCs w:val="28"/>
        </w:rPr>
        <w:t>）投标人的报价超过了采购预算或最高限价的。</w:t>
      </w:r>
    </w:p>
    <w:p w:rsidR="00343344" w:rsidRDefault="009D218A">
      <w:pPr>
        <w:pStyle w:val="af2"/>
        <w:rPr>
          <w:bCs/>
          <w:i/>
          <w:sz w:val="28"/>
          <w:szCs w:val="28"/>
          <w:u w:val="single"/>
        </w:rPr>
      </w:pPr>
      <w:r>
        <w:rPr>
          <w:rFonts w:hint="eastAsia"/>
          <w:bCs/>
          <w:sz w:val="28"/>
          <w:szCs w:val="28"/>
        </w:rPr>
        <w:t>（</w:t>
      </w:r>
      <w:r>
        <w:rPr>
          <w:rFonts w:hint="eastAsia"/>
          <w:bCs/>
          <w:sz w:val="28"/>
          <w:szCs w:val="28"/>
        </w:rPr>
        <w:t>6</w:t>
      </w:r>
      <w:r>
        <w:rPr>
          <w:rFonts w:hint="eastAsia"/>
          <w:bCs/>
          <w:sz w:val="28"/>
          <w:szCs w:val="28"/>
        </w:rPr>
        <w:t>）未通过符合性检查的。</w:t>
      </w:r>
    </w:p>
    <w:p w:rsidR="00343344" w:rsidRDefault="009D218A">
      <w:pPr>
        <w:pStyle w:val="af2"/>
        <w:rPr>
          <w:bCs/>
          <w:i/>
          <w:sz w:val="28"/>
          <w:szCs w:val="28"/>
          <w:u w:val="single"/>
        </w:rPr>
      </w:pPr>
      <w:r>
        <w:rPr>
          <w:rFonts w:hint="eastAsia"/>
          <w:bCs/>
          <w:sz w:val="28"/>
          <w:szCs w:val="28"/>
        </w:rPr>
        <w:t>（</w:t>
      </w:r>
      <w:r>
        <w:rPr>
          <w:rFonts w:hint="eastAsia"/>
          <w:bCs/>
          <w:sz w:val="28"/>
          <w:szCs w:val="28"/>
        </w:rPr>
        <w:t>7</w:t>
      </w:r>
      <w:r>
        <w:rPr>
          <w:rFonts w:hint="eastAsia"/>
          <w:bCs/>
          <w:sz w:val="28"/>
          <w:szCs w:val="28"/>
        </w:rPr>
        <w:t>）不符合招标文件中规定的其他实质性要求和条件的。</w:t>
      </w:r>
    </w:p>
    <w:p w:rsidR="00343344" w:rsidRDefault="009D218A">
      <w:pPr>
        <w:pStyle w:val="af2"/>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）列入失信被执行人或重大税收违法案件当事人名单或政府采购严重失信行为记录名单。</w:t>
      </w:r>
    </w:p>
    <w:p w:rsidR="00343344" w:rsidRDefault="009D218A">
      <w:pPr>
        <w:pStyle w:val="af2"/>
        <w:rPr>
          <w:bCs/>
          <w:sz w:val="28"/>
          <w:szCs w:val="28"/>
        </w:rPr>
      </w:pPr>
      <w:r>
        <w:rPr>
          <w:rFonts w:hint="eastAsia"/>
          <w:bCs/>
          <w:sz w:val="28"/>
          <w:szCs w:val="28"/>
        </w:rPr>
        <w:t>（</w:t>
      </w:r>
      <w:r>
        <w:rPr>
          <w:rFonts w:hint="eastAsia"/>
          <w:bCs/>
          <w:sz w:val="28"/>
          <w:szCs w:val="28"/>
        </w:rPr>
        <w:t>9</w:t>
      </w:r>
      <w:r>
        <w:rPr>
          <w:rFonts w:hint="eastAsia"/>
          <w:bCs/>
          <w:sz w:val="28"/>
          <w:szCs w:val="28"/>
        </w:rPr>
        <w:t>）投标文件含有采购人不能接受的附加条件的。</w:t>
      </w:r>
    </w:p>
    <w:p w:rsidR="00343344" w:rsidRDefault="009D218A">
      <w:pPr>
        <w:pStyle w:val="af2"/>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43344" w:rsidRDefault="009D218A">
      <w:pPr>
        <w:pStyle w:val="af2"/>
        <w:rPr>
          <w:bCs/>
          <w:sz w:val="28"/>
          <w:szCs w:val="28"/>
        </w:rPr>
      </w:pPr>
      <w:r>
        <w:rPr>
          <w:rFonts w:hint="eastAsia"/>
          <w:bCs/>
          <w:sz w:val="28"/>
          <w:szCs w:val="28"/>
        </w:rPr>
        <w:lastRenderedPageBreak/>
        <w:t>（</w:t>
      </w:r>
      <w:r>
        <w:rPr>
          <w:rFonts w:hint="eastAsia"/>
          <w:bCs/>
          <w:sz w:val="28"/>
          <w:szCs w:val="28"/>
        </w:rPr>
        <w:t>11</w:t>
      </w:r>
      <w:r>
        <w:rPr>
          <w:rFonts w:hint="eastAsia"/>
          <w:bCs/>
          <w:sz w:val="28"/>
          <w:szCs w:val="28"/>
        </w:rPr>
        <w:t>）其他法律、法规及本招标文件规定的属无效投标的情形。</w:t>
      </w:r>
    </w:p>
    <w:p w:rsidR="00343344" w:rsidRDefault="009D218A">
      <w:pPr>
        <w:pStyle w:val="af2"/>
        <w:rPr>
          <w:bCs/>
          <w:sz w:val="28"/>
          <w:szCs w:val="28"/>
        </w:rPr>
      </w:pPr>
      <w:r>
        <w:rPr>
          <w:rFonts w:hint="eastAsia"/>
          <w:bCs/>
          <w:sz w:val="28"/>
          <w:szCs w:val="28"/>
        </w:rPr>
        <w:t>25.2</w:t>
      </w:r>
      <w:r>
        <w:rPr>
          <w:rFonts w:hint="eastAsia"/>
          <w:bCs/>
          <w:sz w:val="28"/>
          <w:szCs w:val="28"/>
        </w:rPr>
        <w:t>废标条款：</w:t>
      </w:r>
    </w:p>
    <w:p w:rsidR="00343344" w:rsidRDefault="009D218A">
      <w:pPr>
        <w:pStyle w:val="af2"/>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343344" w:rsidRDefault="009D218A">
      <w:pPr>
        <w:pStyle w:val="af2"/>
        <w:rPr>
          <w:bCs/>
          <w:sz w:val="28"/>
          <w:szCs w:val="28"/>
        </w:rPr>
      </w:pPr>
      <w:r>
        <w:rPr>
          <w:rFonts w:hint="eastAsia"/>
          <w:bCs/>
          <w:sz w:val="28"/>
          <w:szCs w:val="28"/>
        </w:rPr>
        <w:t>（</w:t>
      </w:r>
      <w:r>
        <w:rPr>
          <w:rFonts w:hint="eastAsia"/>
          <w:bCs/>
          <w:sz w:val="28"/>
          <w:szCs w:val="28"/>
        </w:rPr>
        <w:t>2</w:t>
      </w:r>
      <w:r>
        <w:rPr>
          <w:rFonts w:hint="eastAsia"/>
          <w:bCs/>
          <w:sz w:val="28"/>
          <w:szCs w:val="28"/>
        </w:rPr>
        <w:t>）出现影响采购公正的违法、违规行为的。</w:t>
      </w:r>
    </w:p>
    <w:p w:rsidR="00343344" w:rsidRDefault="009D218A">
      <w:pPr>
        <w:pStyle w:val="af2"/>
        <w:rPr>
          <w:bCs/>
          <w:sz w:val="28"/>
          <w:szCs w:val="28"/>
        </w:rPr>
      </w:pPr>
      <w:r>
        <w:rPr>
          <w:rFonts w:hint="eastAsia"/>
          <w:bCs/>
          <w:sz w:val="28"/>
          <w:szCs w:val="28"/>
        </w:rPr>
        <w:t>（</w:t>
      </w:r>
      <w:r>
        <w:rPr>
          <w:rFonts w:hint="eastAsia"/>
          <w:bCs/>
          <w:sz w:val="28"/>
          <w:szCs w:val="28"/>
        </w:rPr>
        <w:t>3</w:t>
      </w:r>
      <w:r>
        <w:rPr>
          <w:rFonts w:hint="eastAsia"/>
          <w:bCs/>
          <w:sz w:val="28"/>
          <w:szCs w:val="28"/>
        </w:rPr>
        <w:t>）因重大变故，采购任务取消的。</w:t>
      </w:r>
    </w:p>
    <w:p w:rsidR="00343344" w:rsidRDefault="009D218A">
      <w:pPr>
        <w:pStyle w:val="af2"/>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343344" w:rsidRDefault="009D218A">
      <w:pPr>
        <w:pStyle w:val="af2"/>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rsidR="00343344" w:rsidRDefault="009D218A">
      <w:pPr>
        <w:pStyle w:val="af2"/>
        <w:rPr>
          <w:b/>
          <w:sz w:val="28"/>
          <w:szCs w:val="28"/>
        </w:rPr>
      </w:pPr>
      <w:bookmarkStart w:id="145" w:name="_Toc513029238"/>
      <w:bookmarkStart w:id="146" w:name="_Toc20823310"/>
      <w:bookmarkStart w:id="147" w:name="_Toc16938554"/>
      <w:r>
        <w:rPr>
          <w:rFonts w:hint="eastAsia"/>
          <w:b/>
          <w:sz w:val="28"/>
          <w:szCs w:val="28"/>
        </w:rPr>
        <w:t>26</w:t>
      </w:r>
      <w:r>
        <w:rPr>
          <w:rFonts w:hint="eastAsia"/>
          <w:b/>
          <w:sz w:val="28"/>
          <w:szCs w:val="28"/>
        </w:rPr>
        <w:t>、</w:t>
      </w:r>
      <w:bookmarkEnd w:id="145"/>
      <w:r>
        <w:rPr>
          <w:rFonts w:hint="eastAsia"/>
          <w:b/>
          <w:sz w:val="28"/>
          <w:szCs w:val="28"/>
        </w:rPr>
        <w:t>确定</w:t>
      </w:r>
      <w:bookmarkEnd w:id="146"/>
      <w:bookmarkEnd w:id="147"/>
      <w:r>
        <w:rPr>
          <w:rFonts w:hint="eastAsia"/>
          <w:b/>
          <w:sz w:val="28"/>
          <w:szCs w:val="28"/>
        </w:rPr>
        <w:t>中标单位</w:t>
      </w:r>
    </w:p>
    <w:p w:rsidR="00343344" w:rsidRDefault="009D218A">
      <w:pPr>
        <w:pStyle w:val="af2"/>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343344" w:rsidRDefault="009D218A">
      <w:pPr>
        <w:pStyle w:val="af2"/>
        <w:rPr>
          <w:sz w:val="28"/>
          <w:szCs w:val="28"/>
        </w:rPr>
      </w:pPr>
      <w:r>
        <w:rPr>
          <w:rFonts w:hint="eastAsia"/>
          <w:bCs/>
          <w:sz w:val="28"/>
          <w:szCs w:val="28"/>
        </w:rPr>
        <w:t>26.2</w:t>
      </w:r>
      <w:r>
        <w:rPr>
          <w:rFonts w:hint="eastAsia"/>
          <w:sz w:val="28"/>
          <w:szCs w:val="28"/>
        </w:rPr>
        <w:t>采购人将在“南京医科大学校园网”发布中标公告，公告期限为</w:t>
      </w:r>
      <w:r>
        <w:rPr>
          <w:rFonts w:hint="eastAsia"/>
          <w:sz w:val="28"/>
          <w:szCs w:val="28"/>
        </w:rPr>
        <w:t>1</w:t>
      </w:r>
      <w:r>
        <w:rPr>
          <w:rFonts w:hint="eastAsia"/>
          <w:sz w:val="28"/>
          <w:szCs w:val="28"/>
        </w:rPr>
        <w:t>个工作日。</w:t>
      </w:r>
    </w:p>
    <w:p w:rsidR="00343344" w:rsidRDefault="009D218A">
      <w:pPr>
        <w:pStyle w:val="af2"/>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rsidR="00343344" w:rsidRDefault="009D218A">
      <w:pPr>
        <w:pStyle w:val="af2"/>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343344" w:rsidRDefault="009D218A">
      <w:pPr>
        <w:pStyle w:val="af2"/>
        <w:rPr>
          <w:sz w:val="28"/>
          <w:szCs w:val="28"/>
        </w:rPr>
      </w:pPr>
      <w:r>
        <w:rPr>
          <w:rFonts w:hint="eastAsia"/>
          <w:sz w:val="28"/>
          <w:szCs w:val="28"/>
        </w:rPr>
        <w:t>（</w:t>
      </w:r>
      <w:r>
        <w:rPr>
          <w:rFonts w:hint="eastAsia"/>
          <w:sz w:val="28"/>
          <w:szCs w:val="28"/>
        </w:rPr>
        <w:t>2</w:t>
      </w:r>
      <w:r>
        <w:rPr>
          <w:rFonts w:hint="eastAsia"/>
          <w:sz w:val="28"/>
          <w:szCs w:val="28"/>
        </w:rPr>
        <w:t>）向采购人、评审专家行贿或者提供其他不正当利益的；</w:t>
      </w:r>
    </w:p>
    <w:p w:rsidR="00343344" w:rsidRDefault="009D218A">
      <w:pPr>
        <w:pStyle w:val="af2"/>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343344" w:rsidRDefault="009D218A">
      <w:pPr>
        <w:pStyle w:val="af2"/>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343344" w:rsidRDefault="009D218A">
      <w:pPr>
        <w:pStyle w:val="af2"/>
        <w:rPr>
          <w:sz w:val="28"/>
          <w:szCs w:val="28"/>
        </w:rPr>
      </w:pPr>
      <w:r>
        <w:rPr>
          <w:rFonts w:hint="eastAsia"/>
          <w:sz w:val="28"/>
          <w:szCs w:val="28"/>
        </w:rPr>
        <w:lastRenderedPageBreak/>
        <w:t>（</w:t>
      </w:r>
      <w:r>
        <w:rPr>
          <w:rFonts w:hint="eastAsia"/>
          <w:sz w:val="28"/>
          <w:szCs w:val="28"/>
        </w:rPr>
        <w:t>5</w:t>
      </w:r>
      <w:r>
        <w:rPr>
          <w:rFonts w:hint="eastAsia"/>
          <w:sz w:val="28"/>
          <w:szCs w:val="28"/>
        </w:rPr>
        <w:t>）与采购人或者其他供应商恶意串通的；</w:t>
      </w:r>
    </w:p>
    <w:p w:rsidR="00343344" w:rsidRDefault="009D218A">
      <w:pPr>
        <w:pStyle w:val="af2"/>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343344" w:rsidRDefault="009D218A">
      <w:pPr>
        <w:pStyle w:val="af2"/>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4" w:name="_Toc200451960"/>
    </w:p>
    <w:p w:rsidR="00343344" w:rsidRDefault="009D218A">
      <w:pPr>
        <w:pStyle w:val="af2"/>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343344" w:rsidRDefault="009D218A">
      <w:pPr>
        <w:pStyle w:val="af2"/>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343344" w:rsidRDefault="009D218A">
      <w:pPr>
        <w:pStyle w:val="af2"/>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343344" w:rsidRDefault="009D218A">
      <w:pPr>
        <w:pStyle w:val="af2"/>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343344" w:rsidRDefault="009D218A">
      <w:pPr>
        <w:pStyle w:val="af2"/>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343344" w:rsidRDefault="009D218A">
      <w:pPr>
        <w:pStyle w:val="af2"/>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343344" w:rsidRDefault="009D218A">
      <w:pPr>
        <w:pStyle w:val="af2"/>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343344" w:rsidRDefault="009D218A">
      <w:pPr>
        <w:pStyle w:val="af2"/>
        <w:rPr>
          <w:b/>
          <w:sz w:val="28"/>
          <w:szCs w:val="28"/>
        </w:rPr>
      </w:pPr>
      <w:r>
        <w:rPr>
          <w:rFonts w:hint="eastAsia"/>
          <w:b/>
          <w:sz w:val="28"/>
          <w:szCs w:val="28"/>
        </w:rPr>
        <w:t>27</w:t>
      </w:r>
      <w:r>
        <w:rPr>
          <w:rFonts w:hint="eastAsia"/>
          <w:b/>
          <w:sz w:val="28"/>
          <w:szCs w:val="28"/>
        </w:rPr>
        <w:t>、质疑处理</w:t>
      </w:r>
      <w:bookmarkEnd w:id="154"/>
    </w:p>
    <w:p w:rsidR="00343344" w:rsidRDefault="009D218A">
      <w:pPr>
        <w:pStyle w:val="af2"/>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rsidR="00343344" w:rsidRDefault="009D218A">
      <w:pPr>
        <w:pStyle w:val="af2"/>
        <w:rPr>
          <w:b/>
          <w:sz w:val="28"/>
          <w:szCs w:val="28"/>
        </w:rPr>
      </w:pPr>
      <w:r>
        <w:rPr>
          <w:rFonts w:hint="eastAsia"/>
          <w:b/>
          <w:sz w:val="28"/>
          <w:szCs w:val="28"/>
        </w:rPr>
        <w:t>28</w:t>
      </w:r>
      <w:r>
        <w:rPr>
          <w:rFonts w:hint="eastAsia"/>
          <w:b/>
          <w:sz w:val="28"/>
          <w:szCs w:val="28"/>
        </w:rPr>
        <w:t>、中标通知书</w:t>
      </w:r>
    </w:p>
    <w:p w:rsidR="00343344" w:rsidRDefault="009D218A">
      <w:pPr>
        <w:pStyle w:val="af2"/>
        <w:rPr>
          <w:sz w:val="28"/>
          <w:szCs w:val="28"/>
        </w:rPr>
      </w:pPr>
      <w:r>
        <w:rPr>
          <w:rFonts w:hint="eastAsia"/>
          <w:sz w:val="28"/>
          <w:szCs w:val="28"/>
        </w:rPr>
        <w:t>28.1</w:t>
      </w:r>
      <w:r>
        <w:rPr>
          <w:rFonts w:hint="eastAsia"/>
          <w:sz w:val="28"/>
          <w:szCs w:val="28"/>
        </w:rPr>
        <w:t>中标结果确定后，采购人将向中标供应商发出中标通知书。</w:t>
      </w:r>
    </w:p>
    <w:p w:rsidR="00343344" w:rsidRDefault="009D218A">
      <w:pPr>
        <w:pStyle w:val="af2"/>
        <w:rPr>
          <w:sz w:val="28"/>
          <w:szCs w:val="28"/>
        </w:rPr>
      </w:pPr>
      <w:r>
        <w:rPr>
          <w:rFonts w:hint="eastAsia"/>
          <w:sz w:val="28"/>
          <w:szCs w:val="28"/>
        </w:rPr>
        <w:t>28.2</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343344" w:rsidRDefault="009D218A">
      <w:pPr>
        <w:pStyle w:val="af2"/>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p w:rsidR="00343344" w:rsidRDefault="009D218A">
      <w:pPr>
        <w:pStyle w:val="af2"/>
        <w:rPr>
          <w:b/>
          <w:sz w:val="28"/>
          <w:szCs w:val="28"/>
        </w:rPr>
      </w:pPr>
      <w:bookmarkStart w:id="160" w:name="_Toc20823309"/>
      <w:bookmarkStart w:id="161" w:name="_Toc513029237"/>
      <w:bookmarkStart w:id="162" w:name="_Toc16938553"/>
      <w:bookmarkEnd w:id="157"/>
      <w:bookmarkEnd w:id="158"/>
      <w:bookmarkEnd w:id="159"/>
      <w:r>
        <w:rPr>
          <w:rFonts w:hint="eastAsia"/>
          <w:b/>
          <w:sz w:val="28"/>
          <w:szCs w:val="28"/>
        </w:rPr>
        <w:lastRenderedPageBreak/>
        <w:t xml:space="preserve">29. </w:t>
      </w:r>
      <w:r>
        <w:rPr>
          <w:rFonts w:hint="eastAsia"/>
          <w:b/>
          <w:sz w:val="28"/>
          <w:szCs w:val="28"/>
        </w:rPr>
        <w:t>签订合同</w:t>
      </w:r>
    </w:p>
    <w:p w:rsidR="00343344" w:rsidRDefault="009D218A">
      <w:pPr>
        <w:pStyle w:val="af2"/>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343344" w:rsidRDefault="009D218A">
      <w:pPr>
        <w:pStyle w:val="af2"/>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343344" w:rsidRDefault="009D218A">
      <w:pPr>
        <w:pStyle w:val="af2"/>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343344" w:rsidRDefault="009D218A">
      <w:pPr>
        <w:pStyle w:val="af2"/>
        <w:rPr>
          <w:b/>
          <w:sz w:val="28"/>
          <w:szCs w:val="28"/>
        </w:rPr>
      </w:pPr>
      <w:bookmarkStart w:id="163" w:name="_Toc517190889"/>
      <w:bookmarkEnd w:id="160"/>
      <w:bookmarkEnd w:id="161"/>
      <w:bookmarkEnd w:id="162"/>
      <w:r>
        <w:rPr>
          <w:rFonts w:hint="eastAsia"/>
          <w:b/>
          <w:sz w:val="28"/>
          <w:szCs w:val="28"/>
        </w:rPr>
        <w:t>八、其他</w:t>
      </w:r>
      <w:bookmarkEnd w:id="163"/>
    </w:p>
    <w:p w:rsidR="00343344" w:rsidRDefault="009D218A">
      <w:pPr>
        <w:pStyle w:val="af2"/>
        <w:rPr>
          <w:b/>
          <w:sz w:val="28"/>
          <w:szCs w:val="28"/>
        </w:rPr>
      </w:pPr>
      <w:r>
        <w:rPr>
          <w:rFonts w:hint="eastAsia"/>
          <w:b/>
          <w:sz w:val="28"/>
          <w:szCs w:val="28"/>
        </w:rPr>
        <w:t>30</w:t>
      </w:r>
      <w:r>
        <w:rPr>
          <w:rFonts w:hint="eastAsia"/>
          <w:b/>
          <w:sz w:val="28"/>
          <w:szCs w:val="28"/>
        </w:rPr>
        <w:t>、样品</w:t>
      </w:r>
    </w:p>
    <w:p w:rsidR="00343344" w:rsidRDefault="009D218A">
      <w:pPr>
        <w:pStyle w:val="af2"/>
        <w:rPr>
          <w:bCs/>
          <w:sz w:val="28"/>
          <w:szCs w:val="28"/>
        </w:rPr>
      </w:pPr>
      <w:r>
        <w:rPr>
          <w:rFonts w:hint="eastAsia"/>
          <w:bCs/>
          <w:sz w:val="28"/>
          <w:szCs w:val="28"/>
        </w:rPr>
        <w:t>项目要求提供样品的，中标人的样品由采购人负责保管、封存，并作为履约验收的参考，未中标人的样品将及时退还。</w:t>
      </w:r>
    </w:p>
    <w:p w:rsidR="00343344" w:rsidRDefault="009D218A">
      <w:pPr>
        <w:pStyle w:val="af2"/>
        <w:rPr>
          <w:sz w:val="28"/>
          <w:szCs w:val="28"/>
        </w:rPr>
      </w:pPr>
      <w:r>
        <w:rPr>
          <w:rFonts w:hint="eastAsia"/>
          <w:bCs/>
          <w:sz w:val="28"/>
          <w:szCs w:val="28"/>
        </w:rPr>
        <w:t>未中标人自通知之日起一个月内未撤回样品，采购人可自行处理，后果自负。</w:t>
      </w:r>
    </w:p>
    <w:p w:rsidR="00343344" w:rsidRDefault="00343344">
      <w:pPr>
        <w:pStyle w:val="1"/>
        <w:rPr>
          <w:rFonts w:asciiTheme="minorEastAsia" w:eastAsiaTheme="minorEastAsia" w:hAnsiTheme="minorEastAsia"/>
          <w:b/>
          <w:sz w:val="44"/>
          <w:szCs w:val="44"/>
        </w:rPr>
      </w:pPr>
    </w:p>
    <w:p w:rsidR="00343344" w:rsidRDefault="00343344">
      <w:pPr>
        <w:pStyle w:val="1"/>
        <w:jc w:val="left"/>
        <w:rPr>
          <w:rFonts w:asciiTheme="minorEastAsia" w:eastAsiaTheme="minorEastAsia" w:hAnsiTheme="minorEastAsia"/>
          <w:b/>
          <w:sz w:val="44"/>
          <w:szCs w:val="44"/>
        </w:rPr>
      </w:pPr>
    </w:p>
    <w:p w:rsidR="00343344" w:rsidRDefault="009D218A">
      <w:pPr>
        <w:pStyle w:val="1"/>
        <w:keepNext w:val="0"/>
        <w:pageBreakBefore/>
        <w:rPr>
          <w:rFonts w:asciiTheme="minorEastAsia" w:eastAsiaTheme="minorEastAsia" w:hAnsiTheme="minorEastAsia"/>
          <w:b/>
          <w:sz w:val="44"/>
          <w:szCs w:val="44"/>
        </w:rPr>
      </w:pPr>
      <w:bookmarkStart w:id="164" w:name="_Toc523931347"/>
      <w:r>
        <w:rPr>
          <w:rFonts w:asciiTheme="minorEastAsia" w:eastAsiaTheme="minorEastAsia" w:hAnsiTheme="minorEastAsia" w:hint="eastAsia"/>
          <w:b/>
          <w:sz w:val="44"/>
          <w:szCs w:val="44"/>
        </w:rPr>
        <w:lastRenderedPageBreak/>
        <w:t>第三章   项目需求</w:t>
      </w:r>
      <w:bookmarkEnd w:id="164"/>
    </w:p>
    <w:p w:rsidR="00343344" w:rsidRDefault="00343344">
      <w:pPr>
        <w:pStyle w:val="af3"/>
        <w:spacing w:line="360" w:lineRule="auto"/>
        <w:ind w:firstLine="440"/>
        <w:rPr>
          <w:rFonts w:ascii="Times New Roman" w:hAnsi="宋体" w:cs="宋体"/>
          <w:b/>
        </w:rPr>
      </w:pPr>
    </w:p>
    <w:p w:rsidR="00343344" w:rsidRDefault="009D218A">
      <w:pPr>
        <w:pStyle w:val="af3"/>
        <w:spacing w:line="360" w:lineRule="auto"/>
        <w:ind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一、参数要求</w:t>
      </w:r>
    </w:p>
    <w:p w:rsidR="0033482F" w:rsidRPr="00DA76FE" w:rsidRDefault="0033482F" w:rsidP="00DA76FE">
      <w:pPr>
        <w:ind w:firstLineChars="100" w:firstLine="280"/>
        <w:rPr>
          <w:rFonts w:asciiTheme="minorEastAsia" w:eastAsiaTheme="minorEastAsia" w:hAnsiTheme="minorEastAsia"/>
          <w:sz w:val="28"/>
          <w:szCs w:val="28"/>
        </w:rPr>
      </w:pPr>
      <w:r w:rsidRPr="00DA76FE">
        <w:rPr>
          <w:rFonts w:asciiTheme="minorEastAsia" w:eastAsiaTheme="minorEastAsia" w:hAnsiTheme="minorEastAsia" w:cs="Times New Roman"/>
          <w:kern w:val="2"/>
          <w:sz w:val="28"/>
          <w:szCs w:val="28"/>
        </w:rPr>
        <w:t>（一）设备</w:t>
      </w:r>
      <w:r w:rsidR="00DA76FE" w:rsidRPr="00DA76FE">
        <w:rPr>
          <w:rFonts w:asciiTheme="minorEastAsia" w:eastAsiaTheme="minorEastAsia" w:hAnsiTheme="minorEastAsia" w:cs="Times New Roman" w:hint="eastAsia"/>
          <w:kern w:val="2"/>
          <w:sz w:val="28"/>
          <w:szCs w:val="28"/>
        </w:rPr>
        <w:t>功能</w:t>
      </w:r>
      <w:r w:rsidRPr="00DA76FE">
        <w:rPr>
          <w:rFonts w:asciiTheme="minorEastAsia" w:eastAsiaTheme="minorEastAsia" w:hAnsiTheme="minorEastAsia" w:cs="Times New Roman"/>
          <w:kern w:val="2"/>
          <w:sz w:val="28"/>
          <w:szCs w:val="28"/>
        </w:rPr>
        <w:t>：</w:t>
      </w:r>
      <w:r w:rsidR="00DA76FE" w:rsidRPr="00DA76FE">
        <w:rPr>
          <w:rFonts w:asciiTheme="minorEastAsia" w:eastAsiaTheme="minorEastAsia" w:hAnsiTheme="minorEastAsia" w:hint="eastAsia"/>
          <w:sz w:val="28"/>
          <w:szCs w:val="28"/>
        </w:rPr>
        <w:t>化学发光/部分动植物活体成像</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w:t>
      </w:r>
      <w:r w:rsidRPr="0033482F">
        <w:rPr>
          <w:rFonts w:asciiTheme="minorEastAsia" w:eastAsiaTheme="minorEastAsia" w:hAnsiTheme="minorEastAsia" w:cs="Times New Roman" w:hint="eastAsia"/>
          <w:kern w:val="2"/>
          <w:sz w:val="28"/>
          <w:szCs w:val="28"/>
        </w:rPr>
        <w:t>二</w:t>
      </w:r>
      <w:r w:rsidRPr="0033482F">
        <w:rPr>
          <w:rFonts w:asciiTheme="minorEastAsia" w:eastAsiaTheme="minorEastAsia" w:hAnsiTheme="minorEastAsia" w:cs="Times New Roman"/>
          <w:kern w:val="2"/>
          <w:sz w:val="28"/>
          <w:szCs w:val="28"/>
        </w:rPr>
        <w:t>）技术参数要求：</w:t>
      </w:r>
    </w:p>
    <w:p w:rsidR="00DA76FE" w:rsidRPr="00DA76FE" w:rsidRDefault="008B0B7A" w:rsidP="008B0B7A">
      <w:pPr>
        <w:ind w:firstLineChars="150" w:firstLine="360"/>
        <w:rPr>
          <w:rFonts w:asciiTheme="minorEastAsia" w:eastAsiaTheme="minorEastAsia" w:hAnsiTheme="minorEastAsia"/>
          <w:sz w:val="28"/>
          <w:szCs w:val="28"/>
        </w:rPr>
      </w:pPr>
      <w:r w:rsidRPr="00D126C6">
        <w:rPr>
          <w:rFonts w:asciiTheme="minorEastAsia" w:eastAsiaTheme="minorEastAsia" w:hAnsiTheme="minorEastAsia" w:cs="宋体" w:hint="eastAsia"/>
          <w:bCs/>
          <w:sz w:val="24"/>
          <w:szCs w:val="24"/>
        </w:rPr>
        <w:t>★</w:t>
      </w:r>
      <w:r w:rsidR="00DA76FE" w:rsidRPr="00DA76FE">
        <w:rPr>
          <w:rFonts w:asciiTheme="minorEastAsia" w:eastAsiaTheme="minorEastAsia" w:hAnsiTheme="minorEastAsia" w:hint="eastAsia"/>
          <w:sz w:val="28"/>
          <w:szCs w:val="28"/>
        </w:rPr>
        <w:t>1、摄像头：高分辨率低照度数码制冷CCD；必须提供CCD国外厂家授权证明文件;</w:t>
      </w:r>
    </w:p>
    <w:p w:rsidR="00DA76FE" w:rsidRPr="00DA76FE" w:rsidRDefault="00DA76FE" w:rsidP="008B0B7A">
      <w:pPr>
        <w:ind w:firstLineChars="200" w:firstLine="560"/>
        <w:rPr>
          <w:rFonts w:asciiTheme="minorEastAsia" w:eastAsiaTheme="minorEastAsia" w:hAnsiTheme="minorEastAsia"/>
          <w:sz w:val="28"/>
          <w:szCs w:val="28"/>
        </w:rPr>
      </w:pPr>
      <w:r w:rsidRPr="00DA76FE">
        <w:rPr>
          <w:rFonts w:asciiTheme="minorEastAsia" w:eastAsiaTheme="minorEastAsia" w:hAnsiTheme="minorEastAsia" w:hint="eastAsia"/>
          <w:sz w:val="28"/>
          <w:szCs w:val="28"/>
        </w:rPr>
        <w:t>2、半导体制冷；冷却温度：低于环境温度65℃（绝对温度-40℃，动态实时显示CCD制冷温度）</w:t>
      </w:r>
    </w:p>
    <w:p w:rsidR="00DA76FE" w:rsidRPr="00DA76FE" w:rsidRDefault="00DA76FE" w:rsidP="008B0B7A">
      <w:pPr>
        <w:ind w:firstLineChars="200" w:firstLine="560"/>
        <w:rPr>
          <w:rFonts w:asciiTheme="minorEastAsia" w:eastAsiaTheme="minorEastAsia" w:hAnsiTheme="minorEastAsia"/>
          <w:sz w:val="28"/>
          <w:szCs w:val="28"/>
        </w:rPr>
      </w:pPr>
      <w:r w:rsidRPr="00DA76FE">
        <w:rPr>
          <w:rFonts w:asciiTheme="minorEastAsia" w:eastAsiaTheme="minorEastAsia" w:hAnsiTheme="minorEastAsia" w:hint="eastAsia"/>
          <w:sz w:val="28"/>
          <w:szCs w:val="28"/>
        </w:rPr>
        <w:t>3、感光效率：CCD芯片光电转换效率：High QE：＞75%</w:t>
      </w:r>
    </w:p>
    <w:p w:rsidR="00DA76FE" w:rsidRPr="00DA76FE" w:rsidRDefault="00DA76FE" w:rsidP="008B0B7A">
      <w:pPr>
        <w:ind w:firstLineChars="200" w:firstLine="560"/>
        <w:rPr>
          <w:rFonts w:asciiTheme="minorEastAsia" w:eastAsiaTheme="minorEastAsia" w:hAnsiTheme="minorEastAsia"/>
          <w:sz w:val="28"/>
          <w:szCs w:val="28"/>
        </w:rPr>
      </w:pPr>
      <w:r w:rsidRPr="00DA76FE">
        <w:rPr>
          <w:rFonts w:asciiTheme="minorEastAsia" w:eastAsiaTheme="minorEastAsia" w:hAnsiTheme="minorEastAsia" w:hint="eastAsia"/>
          <w:sz w:val="28"/>
          <w:szCs w:val="28"/>
        </w:rPr>
        <w:t>4、暗电流：小于0.001e-/piel/sec.@-35℃</w:t>
      </w:r>
    </w:p>
    <w:p w:rsidR="00DA76FE" w:rsidRPr="00DA76FE" w:rsidRDefault="00DA76FE" w:rsidP="008B0B7A">
      <w:pPr>
        <w:ind w:firstLineChars="200" w:firstLine="560"/>
        <w:rPr>
          <w:rFonts w:asciiTheme="minorEastAsia" w:eastAsiaTheme="minorEastAsia" w:hAnsiTheme="minorEastAsia"/>
          <w:sz w:val="28"/>
          <w:szCs w:val="28"/>
        </w:rPr>
      </w:pPr>
      <w:r w:rsidRPr="00DA76FE">
        <w:rPr>
          <w:rFonts w:asciiTheme="minorEastAsia" w:eastAsiaTheme="minorEastAsia" w:hAnsiTheme="minorEastAsia" w:hint="eastAsia"/>
          <w:sz w:val="28"/>
          <w:szCs w:val="28"/>
        </w:rPr>
        <w:t>5、有效像素：2750*2200  16bit（65536色）</w:t>
      </w:r>
    </w:p>
    <w:p w:rsidR="00DA76FE" w:rsidRPr="00DA76FE" w:rsidRDefault="00DA76FE" w:rsidP="008B0B7A">
      <w:pPr>
        <w:ind w:firstLineChars="200" w:firstLine="560"/>
        <w:rPr>
          <w:rFonts w:asciiTheme="minorEastAsia" w:eastAsiaTheme="minorEastAsia" w:hAnsiTheme="minorEastAsia"/>
          <w:sz w:val="28"/>
          <w:szCs w:val="28"/>
        </w:rPr>
      </w:pPr>
      <w:r w:rsidRPr="00DA76FE">
        <w:rPr>
          <w:rFonts w:asciiTheme="minorEastAsia" w:eastAsiaTheme="minorEastAsia" w:hAnsiTheme="minorEastAsia" w:hint="eastAsia"/>
          <w:sz w:val="28"/>
          <w:szCs w:val="28"/>
        </w:rPr>
        <w:t>6、像素尺寸：4.54um*4.54um；像素合并：1*1、2*2、3*3、4*4、5*5</w:t>
      </w:r>
    </w:p>
    <w:p w:rsidR="00DA76FE" w:rsidRPr="00DA76FE" w:rsidRDefault="00DA76FE" w:rsidP="008B0B7A">
      <w:pPr>
        <w:ind w:firstLineChars="200" w:firstLine="560"/>
        <w:rPr>
          <w:rFonts w:asciiTheme="minorEastAsia" w:eastAsiaTheme="minorEastAsia" w:hAnsiTheme="minorEastAsia"/>
          <w:sz w:val="28"/>
          <w:szCs w:val="28"/>
        </w:rPr>
      </w:pPr>
      <w:r w:rsidRPr="00DA76FE">
        <w:rPr>
          <w:rFonts w:asciiTheme="minorEastAsia" w:eastAsiaTheme="minorEastAsia" w:hAnsiTheme="minorEastAsia" w:hint="eastAsia"/>
          <w:sz w:val="28"/>
          <w:szCs w:val="28"/>
        </w:rPr>
        <w:t>7、分辨率：</w:t>
      </w:r>
      <w:r w:rsidR="008B0B7A">
        <w:rPr>
          <w:rFonts w:asciiTheme="minorEastAsia" w:eastAsiaTheme="minorEastAsia" w:hAnsiTheme="minorEastAsia" w:hint="eastAsia"/>
          <w:sz w:val="28"/>
          <w:szCs w:val="28"/>
        </w:rPr>
        <w:t>大于或等于</w:t>
      </w:r>
      <w:r w:rsidRPr="00DA76FE">
        <w:rPr>
          <w:rFonts w:asciiTheme="minorEastAsia" w:eastAsiaTheme="minorEastAsia" w:hAnsiTheme="minorEastAsia" w:hint="eastAsia"/>
          <w:sz w:val="28"/>
          <w:szCs w:val="28"/>
        </w:rPr>
        <w:t>605万像素</w:t>
      </w:r>
    </w:p>
    <w:p w:rsidR="00DA76FE" w:rsidRPr="00DA76FE" w:rsidRDefault="00DA76FE" w:rsidP="008B0B7A">
      <w:pPr>
        <w:ind w:firstLineChars="200" w:firstLine="560"/>
        <w:rPr>
          <w:rFonts w:asciiTheme="minorEastAsia" w:eastAsiaTheme="minorEastAsia" w:hAnsiTheme="minorEastAsia"/>
          <w:sz w:val="28"/>
          <w:szCs w:val="28"/>
        </w:rPr>
      </w:pPr>
      <w:r w:rsidRPr="00DA76FE">
        <w:rPr>
          <w:rFonts w:asciiTheme="minorEastAsia" w:eastAsiaTheme="minorEastAsia" w:hAnsiTheme="minorEastAsia" w:hint="eastAsia"/>
          <w:sz w:val="28"/>
          <w:szCs w:val="28"/>
        </w:rPr>
        <w:t>8、动态范围：＞4.6个数量级</w:t>
      </w:r>
    </w:p>
    <w:p w:rsidR="00DA76FE" w:rsidRPr="00DA76FE" w:rsidRDefault="008B0B7A" w:rsidP="00137666">
      <w:pPr>
        <w:ind w:firstLineChars="150" w:firstLine="360"/>
        <w:rPr>
          <w:rFonts w:asciiTheme="minorEastAsia" w:eastAsiaTheme="minorEastAsia" w:hAnsiTheme="minorEastAsia"/>
          <w:sz w:val="28"/>
          <w:szCs w:val="28"/>
        </w:rPr>
      </w:pPr>
      <w:r w:rsidRPr="00D126C6">
        <w:rPr>
          <w:rFonts w:asciiTheme="minorEastAsia" w:eastAsiaTheme="minorEastAsia" w:hAnsiTheme="minorEastAsia" w:cs="宋体" w:hint="eastAsia"/>
          <w:bCs/>
          <w:sz w:val="24"/>
          <w:szCs w:val="24"/>
        </w:rPr>
        <w:t>★</w:t>
      </w:r>
      <w:r w:rsidR="00DA76FE" w:rsidRPr="00DA76FE">
        <w:rPr>
          <w:rFonts w:asciiTheme="minorEastAsia" w:eastAsiaTheme="minorEastAsia" w:hAnsiTheme="minorEastAsia" w:hint="eastAsia"/>
          <w:sz w:val="28"/>
          <w:szCs w:val="28"/>
        </w:rPr>
        <w:t>9、电动镜头：F/0.8，高清晰大口径高通透镜头，可通过计算机对焦距的电动调整; 拍摄样品厚度范围0.1mm-10cm;</w:t>
      </w:r>
    </w:p>
    <w:p w:rsidR="00343344" w:rsidRDefault="009D218A" w:rsidP="00DA76FE">
      <w:pPr>
        <w:spacing w:line="360" w:lineRule="auto"/>
        <w:ind w:firstLineChars="196" w:firstLine="55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二、服务要求</w:t>
      </w:r>
    </w:p>
    <w:p w:rsidR="00343344" w:rsidRDefault="009D218A">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（1）保修期：免费质保期不少于</w:t>
      </w:r>
      <w:r w:rsidR="00D279B0">
        <w:rPr>
          <w:rFonts w:asciiTheme="minorEastAsia" w:eastAsiaTheme="minorEastAsia" w:hAnsiTheme="minorEastAsia" w:cs="Times New Roman" w:hint="eastAsia"/>
          <w:kern w:val="2"/>
          <w:sz w:val="28"/>
          <w:szCs w:val="28"/>
        </w:rPr>
        <w:t>2</w:t>
      </w:r>
      <w:r>
        <w:rPr>
          <w:rFonts w:asciiTheme="minorEastAsia" w:eastAsiaTheme="minorEastAsia" w:hAnsiTheme="minorEastAsia" w:cs="Times New Roman" w:hint="eastAsia"/>
          <w:kern w:val="2"/>
          <w:sz w:val="28"/>
          <w:szCs w:val="28"/>
        </w:rPr>
        <w:t>年，自验收合格之日起算，并提供相关承诺书。质保期内发生任何设备损坏，所需要的维修费用（包括零部件费用、维修费用）均由卖方承担（人为操作不当造成的损坏除外）。</w:t>
      </w:r>
    </w:p>
    <w:p w:rsidR="00343344" w:rsidRDefault="009D218A" w:rsidP="00B93B01">
      <w:pPr>
        <w:pStyle w:val="ac"/>
        <w:spacing w:line="0" w:lineRule="atLeast"/>
        <w:ind w:leftChars="128" w:left="982" w:hangingChars="250" w:hanging="700"/>
        <w:rPr>
          <w:sz w:val="28"/>
          <w:szCs w:val="28"/>
        </w:rPr>
      </w:pPr>
      <w:r>
        <w:rPr>
          <w:rFonts w:asciiTheme="minorEastAsia" w:eastAsiaTheme="minorEastAsia" w:hAnsiTheme="minorEastAsia" w:cs="Times New Roman" w:hint="eastAsia"/>
          <w:kern w:val="2"/>
          <w:sz w:val="28"/>
          <w:szCs w:val="28"/>
        </w:rPr>
        <w:t>（</w:t>
      </w:r>
      <w:r w:rsidR="00B93B01">
        <w:rPr>
          <w:rFonts w:asciiTheme="minorEastAsia" w:eastAsiaTheme="minorEastAsia" w:hAnsiTheme="minorEastAsia" w:cs="Times New Roman" w:hint="eastAsia"/>
          <w:kern w:val="2"/>
          <w:sz w:val="28"/>
          <w:szCs w:val="28"/>
        </w:rPr>
        <w:t>2</w:t>
      </w:r>
      <w:r>
        <w:rPr>
          <w:rFonts w:asciiTheme="minorEastAsia" w:eastAsiaTheme="minorEastAsia" w:hAnsiTheme="minorEastAsia" w:cs="Times New Roman" w:hint="eastAsia"/>
          <w:kern w:val="2"/>
          <w:sz w:val="28"/>
          <w:szCs w:val="28"/>
        </w:rPr>
        <w:t>）</w:t>
      </w:r>
      <w:r w:rsidR="00B93B01" w:rsidRPr="00D279B0">
        <w:rPr>
          <w:rFonts w:hint="eastAsia"/>
          <w:sz w:val="28"/>
          <w:szCs w:val="28"/>
        </w:rPr>
        <w:t>供应商应为采购方进行人员培训，</w:t>
      </w:r>
      <w:r w:rsidR="00D279B0" w:rsidRPr="00D279B0">
        <w:rPr>
          <w:rFonts w:asciiTheme="minorEastAsia" w:eastAsiaTheme="minorEastAsia" w:hAnsiTheme="minorEastAsia" w:hint="eastAsia"/>
          <w:sz w:val="28"/>
          <w:szCs w:val="28"/>
        </w:rPr>
        <w:t>提供每年不少于1次的设备操作培训，</w:t>
      </w:r>
      <w:r w:rsidR="00D279B0" w:rsidRPr="00D279B0">
        <w:rPr>
          <w:rFonts w:hint="eastAsia"/>
          <w:sz w:val="28"/>
          <w:szCs w:val="28"/>
        </w:rPr>
        <w:t>对人员培训不低于</w:t>
      </w:r>
      <w:r w:rsidR="00D279B0" w:rsidRPr="00D279B0">
        <w:rPr>
          <w:rFonts w:hint="eastAsia"/>
          <w:sz w:val="28"/>
          <w:szCs w:val="28"/>
          <w:u w:val="single"/>
        </w:rPr>
        <w:t>2</w:t>
      </w:r>
      <w:r w:rsidR="00D279B0" w:rsidRPr="00D279B0">
        <w:rPr>
          <w:rFonts w:hint="eastAsia"/>
          <w:sz w:val="28"/>
          <w:szCs w:val="28"/>
        </w:rPr>
        <w:t>人</w:t>
      </w:r>
      <w:r w:rsidR="00D279B0">
        <w:rPr>
          <w:rFonts w:hint="eastAsia"/>
          <w:sz w:val="28"/>
          <w:szCs w:val="28"/>
        </w:rPr>
        <w:t>。</w:t>
      </w:r>
    </w:p>
    <w:p w:rsidR="00D279B0" w:rsidRDefault="00D279B0" w:rsidP="00B93B01">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hint="eastAsia"/>
          <w:bCs/>
          <w:sz w:val="28"/>
          <w:szCs w:val="28"/>
        </w:rPr>
        <w:lastRenderedPageBreak/>
        <w:t>（3）</w:t>
      </w:r>
      <w:r w:rsidRPr="000D0163">
        <w:rPr>
          <w:rFonts w:asciiTheme="minorEastAsia" w:eastAsiaTheme="minorEastAsia" w:hAnsiTheme="minorEastAsia" w:hint="eastAsia"/>
          <w:bCs/>
          <w:sz w:val="28"/>
          <w:szCs w:val="28"/>
        </w:rPr>
        <w:t>售后技术服务要求：</w:t>
      </w:r>
      <w:r w:rsidRPr="00727FB6">
        <w:rPr>
          <w:rFonts w:hint="eastAsia"/>
        </w:rPr>
        <w:t>本地化服务要求（距采购人最近的服务网点情况表、服务响应时间等）</w:t>
      </w:r>
      <w:r>
        <w:rPr>
          <w:rFonts w:hint="eastAsia"/>
        </w:rPr>
        <w:t>，</w:t>
      </w:r>
      <w:r w:rsidRPr="00D279B0">
        <w:rPr>
          <w:rFonts w:asciiTheme="minorEastAsia" w:eastAsiaTheme="minorEastAsia" w:hAnsiTheme="minorEastAsia" w:hint="eastAsia"/>
          <w:sz w:val="28"/>
          <w:szCs w:val="28"/>
        </w:rPr>
        <w:t>提供详细的售后服务计划。</w:t>
      </w:r>
    </w:p>
    <w:p w:rsidR="00343344" w:rsidRDefault="009D218A">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三、安装要求</w:t>
      </w:r>
    </w:p>
    <w:p w:rsidR="00343344" w:rsidRDefault="009D218A">
      <w:pPr>
        <w:spacing w:line="360" w:lineRule="auto"/>
        <w:ind w:leftChars="255" w:left="981" w:hangingChars="150" w:hanging="420"/>
        <w:rPr>
          <w:rFonts w:asciiTheme="minorEastAsia" w:eastAsiaTheme="minorEastAsia" w:hAnsiTheme="minorEastAsia"/>
          <w:bCs/>
          <w:sz w:val="28"/>
          <w:szCs w:val="28"/>
        </w:rPr>
      </w:pPr>
      <w:r>
        <w:rPr>
          <w:rFonts w:asciiTheme="minorEastAsia" w:eastAsiaTheme="minorEastAsia" w:hAnsiTheme="minorEastAsia" w:hint="eastAsia"/>
          <w:bCs/>
          <w:sz w:val="28"/>
          <w:szCs w:val="28"/>
        </w:rPr>
        <w:t>1、按照国家现行行业规范标准进行安装，符合国家或行业质量检验评定标准，没有行业标准的产品，投标人应提供相关制造商标准。</w:t>
      </w:r>
    </w:p>
    <w:p w:rsidR="00343344" w:rsidRPr="00B93B01" w:rsidRDefault="009D218A" w:rsidP="00B93B01">
      <w:pPr>
        <w:spacing w:line="360" w:lineRule="auto"/>
        <w:ind w:leftChars="255" w:left="981" w:hangingChars="150" w:hanging="42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2、设备安装调试：仪器到货后，卖方在接到通知的7个工作日内派人前往负责该设备的安装、调试和操作培训，直至达到各项验收指标合格。</w:t>
      </w:r>
    </w:p>
    <w:p w:rsidR="00343344" w:rsidRDefault="009D218A">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四、</w:t>
      </w:r>
      <w:r>
        <w:rPr>
          <w:rFonts w:asciiTheme="minorEastAsia" w:eastAsiaTheme="minorEastAsia" w:hAnsiTheme="minorEastAsia"/>
          <w:b/>
          <w:bCs/>
          <w:sz w:val="28"/>
          <w:szCs w:val="28"/>
        </w:rPr>
        <w:t>交货期、交货方式及交货地点</w:t>
      </w:r>
    </w:p>
    <w:p w:rsidR="00343344" w:rsidRDefault="009D218A">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r w:rsidRPr="00E02A5F">
        <w:rPr>
          <w:rFonts w:asciiTheme="minorEastAsia" w:eastAsiaTheme="minorEastAsia" w:hAnsiTheme="minorEastAsia"/>
          <w:bCs/>
          <w:sz w:val="28"/>
          <w:szCs w:val="28"/>
        </w:rPr>
        <w:t>. 交货期：</w:t>
      </w:r>
      <w:r w:rsidRPr="00E02A5F">
        <w:rPr>
          <w:rFonts w:asciiTheme="minorEastAsia" w:eastAsiaTheme="minorEastAsia" w:hAnsiTheme="minorEastAsia" w:hint="eastAsia"/>
          <w:bCs/>
          <w:sz w:val="28"/>
          <w:szCs w:val="28"/>
        </w:rPr>
        <w:t>合同签订生效后，进口设备免表办好后三个月内、国产设备一个月内全部设备、材料运抵现场，并安装、调试结束，验收合格，交付买方使用</w:t>
      </w:r>
    </w:p>
    <w:p w:rsidR="00343344" w:rsidRDefault="009D218A">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r>
        <w:rPr>
          <w:rFonts w:asciiTheme="minorEastAsia" w:eastAsiaTheme="minorEastAsia" w:hAnsiTheme="minorEastAsia"/>
          <w:bCs/>
          <w:sz w:val="28"/>
          <w:szCs w:val="28"/>
        </w:rPr>
        <w:t>. 交货方式：</w:t>
      </w:r>
      <w:r>
        <w:rPr>
          <w:rFonts w:asciiTheme="minorEastAsia" w:eastAsiaTheme="minorEastAsia" w:hAnsiTheme="minorEastAsia" w:hint="eastAsia"/>
          <w:bCs/>
          <w:sz w:val="28"/>
          <w:szCs w:val="28"/>
        </w:rPr>
        <w:t>中标人在买方指定地点交货，并完成安装、调试。</w:t>
      </w:r>
    </w:p>
    <w:p w:rsidR="00343344" w:rsidRDefault="009D218A">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3. 交货地点：</w:t>
      </w:r>
      <w:r>
        <w:rPr>
          <w:rFonts w:asciiTheme="minorEastAsia" w:eastAsiaTheme="minorEastAsia" w:hAnsiTheme="minorEastAsia" w:hint="eastAsia"/>
          <w:bCs/>
          <w:sz w:val="28"/>
          <w:szCs w:val="28"/>
        </w:rPr>
        <w:t>南京医科大学。</w:t>
      </w:r>
    </w:p>
    <w:p w:rsidR="00343344" w:rsidRDefault="009D218A" w:rsidP="00C43A01">
      <w:pPr>
        <w:pStyle w:val="ac"/>
        <w:spacing w:line="0" w:lineRule="atLeast"/>
        <w:ind w:firstLineChars="196" w:firstLine="55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五、其他技术服务需求：</w:t>
      </w:r>
    </w:p>
    <w:p w:rsidR="00343344" w:rsidRDefault="009D218A">
      <w:pPr>
        <w:pStyle w:val="ac"/>
        <w:spacing w:line="0" w:lineRule="atLeas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1、供应商须保证本次投标产品系优质材料和先进工艺制成新出厂的产品，且完全与投标文件所述相符。</w:t>
      </w:r>
    </w:p>
    <w:p w:rsidR="00343344" w:rsidRDefault="009D218A">
      <w:pPr>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2、</w:t>
      </w:r>
      <w:r>
        <w:rPr>
          <w:rFonts w:asciiTheme="minorEastAsia" w:eastAsiaTheme="minorEastAsia" w:hAnsiTheme="minorEastAsia" w:cs="宋体" w:hint="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rsidR="00343344" w:rsidRDefault="009D218A">
      <w:pPr>
        <w:spacing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六、</w:t>
      </w:r>
      <w:r>
        <w:rPr>
          <w:rFonts w:asciiTheme="minorEastAsia" w:eastAsiaTheme="minorEastAsia" w:hAnsiTheme="minorEastAsia"/>
          <w:b/>
          <w:bCs/>
          <w:sz w:val="28"/>
          <w:szCs w:val="28"/>
        </w:rPr>
        <w:t>货款支付</w:t>
      </w:r>
    </w:p>
    <w:p w:rsidR="00343344" w:rsidRDefault="009D218A">
      <w:pPr>
        <w:pStyle w:val="1"/>
        <w:keepNext w:val="0"/>
        <w:keepLines/>
        <w:spacing w:line="360" w:lineRule="auto"/>
        <w:ind w:firstLineChars="200" w:firstLine="560"/>
        <w:jc w:val="left"/>
        <w:rPr>
          <w:rFonts w:asciiTheme="minorEastAsia" w:eastAsiaTheme="minorEastAsia" w:hAnsiTheme="minorEastAsia"/>
          <w:b/>
          <w:bCs/>
          <w:sz w:val="44"/>
          <w:szCs w:val="44"/>
        </w:rPr>
      </w:pPr>
      <w:bookmarkStart w:id="165" w:name="_Toc401414769"/>
      <w:r>
        <w:rPr>
          <w:rFonts w:ascii="宋体" w:eastAsia="宋体" w:hAnsi="宋体" w:cs="宋体" w:hint="eastAsia"/>
          <w:szCs w:val="21"/>
        </w:rPr>
        <w:lastRenderedPageBreak/>
        <w:t>货到后以15天为验收期限，中标价小于等于20万元的设备，验收期满或验收合格后付全款；中标价大于20万元的设备，验收期满或验收合格后支付到合同金额的90%，余10%尾款于正常使用一年后无息支付</w:t>
      </w:r>
    </w:p>
    <w:p w:rsidR="00343344" w:rsidRDefault="00343344">
      <w:pPr>
        <w:pStyle w:val="1"/>
        <w:keepNext w:val="0"/>
        <w:keepLines/>
        <w:spacing w:line="360" w:lineRule="auto"/>
        <w:ind w:firstLineChars="200" w:firstLine="883"/>
        <w:rPr>
          <w:rFonts w:ascii="宋体" w:eastAsia="宋体" w:hAnsi="宋体"/>
          <w:b/>
          <w:bCs/>
          <w:sz w:val="44"/>
          <w:szCs w:val="44"/>
        </w:rPr>
      </w:pPr>
    </w:p>
    <w:p w:rsidR="00343344" w:rsidRDefault="00343344" w:rsidP="001D477F">
      <w:pPr>
        <w:pStyle w:val="1"/>
        <w:keepNext w:val="0"/>
        <w:keepLines/>
        <w:spacing w:line="360" w:lineRule="auto"/>
        <w:jc w:val="left"/>
        <w:rPr>
          <w:rFonts w:ascii="宋体" w:eastAsia="宋体" w:hAnsi="宋体"/>
          <w:b/>
          <w:bCs/>
          <w:sz w:val="44"/>
          <w:szCs w:val="44"/>
        </w:rPr>
      </w:pPr>
      <w:bookmarkStart w:id="166" w:name="_Toc523931348"/>
    </w:p>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CB511C" w:rsidRDefault="00CB511C" w:rsidP="00CB511C"/>
    <w:p w:rsidR="00DD6316" w:rsidRDefault="00DD6316" w:rsidP="00CB511C"/>
    <w:p w:rsidR="00DD6316" w:rsidRDefault="00DD6316" w:rsidP="00CB511C"/>
    <w:p w:rsidR="00CB511C" w:rsidRDefault="00CB511C" w:rsidP="00CB511C"/>
    <w:p w:rsidR="00CB511C" w:rsidRPr="00CB511C" w:rsidRDefault="00CB511C" w:rsidP="00CB511C"/>
    <w:p w:rsidR="00343344" w:rsidRDefault="009D218A">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lastRenderedPageBreak/>
        <w:t>第四章  评标方法与评标标准</w:t>
      </w:r>
      <w:bookmarkEnd w:id="166"/>
    </w:p>
    <w:p w:rsidR="00343344" w:rsidRDefault="009D218A">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343344" w:rsidRDefault="009D218A">
      <w:pPr>
        <w:pStyle w:val="af2"/>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343344" w:rsidRDefault="009D218A">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343344" w:rsidRDefault="009D218A">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5614"/>
        <w:gridCol w:w="798"/>
      </w:tblGrid>
      <w:tr w:rsidR="0029740A" w:rsidTr="00590BB8">
        <w:trPr>
          <w:trHeight w:val="1039"/>
          <w:tblHeader/>
        </w:trPr>
        <w:tc>
          <w:tcPr>
            <w:tcW w:w="534" w:type="dxa"/>
            <w:vAlign w:val="center"/>
          </w:tcPr>
          <w:p w:rsidR="0029740A" w:rsidRDefault="0029740A" w:rsidP="00590BB8">
            <w:pPr>
              <w:spacing w:line="360" w:lineRule="auto"/>
              <w:jc w:val="center"/>
              <w:rPr>
                <w:rFonts w:ascii="Arial" w:hAnsi="Arial" w:cs="Arial"/>
                <w:bCs/>
                <w:sz w:val="24"/>
              </w:rPr>
            </w:pPr>
            <w:r>
              <w:rPr>
                <w:rFonts w:ascii="Arial" w:hAnsi="Arial" w:cs="Arial"/>
                <w:bCs/>
                <w:sz w:val="24"/>
              </w:rPr>
              <w:t>序号</w:t>
            </w:r>
          </w:p>
        </w:tc>
        <w:tc>
          <w:tcPr>
            <w:tcW w:w="1984" w:type="dxa"/>
            <w:vAlign w:val="center"/>
          </w:tcPr>
          <w:p w:rsidR="0029740A" w:rsidRDefault="0029740A" w:rsidP="00590BB8">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rsidR="0029740A" w:rsidRDefault="0029740A" w:rsidP="00590BB8">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rsidR="0029740A" w:rsidRDefault="0029740A" w:rsidP="00590BB8">
            <w:pPr>
              <w:spacing w:line="360" w:lineRule="auto"/>
              <w:jc w:val="center"/>
              <w:rPr>
                <w:rFonts w:ascii="Arial" w:hAnsi="Arial" w:cs="Arial"/>
                <w:bCs/>
                <w:sz w:val="24"/>
              </w:rPr>
            </w:pPr>
            <w:r>
              <w:rPr>
                <w:rFonts w:ascii="Arial" w:hAnsi="Arial" w:cs="Arial"/>
                <w:bCs/>
                <w:sz w:val="24"/>
              </w:rPr>
              <w:t>分值</w:t>
            </w:r>
          </w:p>
        </w:tc>
      </w:tr>
      <w:tr w:rsidR="0029740A" w:rsidTr="00590BB8">
        <w:trPr>
          <w:trHeight w:val="1726"/>
        </w:trPr>
        <w:tc>
          <w:tcPr>
            <w:tcW w:w="534" w:type="dxa"/>
            <w:vAlign w:val="center"/>
          </w:tcPr>
          <w:p w:rsidR="0029740A" w:rsidRDefault="0029740A" w:rsidP="00590BB8">
            <w:pPr>
              <w:spacing w:line="360" w:lineRule="auto"/>
              <w:jc w:val="center"/>
              <w:rPr>
                <w:rFonts w:ascii="Arial" w:hAnsi="Arial" w:cs="Arial"/>
                <w:bCs/>
                <w:sz w:val="24"/>
              </w:rPr>
            </w:pPr>
            <w:r>
              <w:rPr>
                <w:rFonts w:ascii="Arial" w:hAnsi="Arial" w:cs="Arial"/>
                <w:bCs/>
                <w:sz w:val="24"/>
              </w:rPr>
              <w:t>1</w:t>
            </w:r>
          </w:p>
        </w:tc>
        <w:tc>
          <w:tcPr>
            <w:tcW w:w="1984" w:type="dxa"/>
            <w:vAlign w:val="center"/>
          </w:tcPr>
          <w:p w:rsidR="0029740A" w:rsidRPr="00D126C6" w:rsidRDefault="0029740A" w:rsidP="00590BB8">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价格</w:t>
            </w:r>
          </w:p>
          <w:p w:rsidR="0029740A" w:rsidRPr="00D126C6" w:rsidRDefault="0029740A" w:rsidP="00590BB8">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（30分）</w:t>
            </w:r>
          </w:p>
        </w:tc>
        <w:tc>
          <w:tcPr>
            <w:tcW w:w="5614" w:type="dxa"/>
            <w:vAlign w:val="center"/>
          </w:tcPr>
          <w:p w:rsidR="0029740A" w:rsidRPr="00D126C6" w:rsidRDefault="0029740A" w:rsidP="00590BB8">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rsidR="0029740A" w:rsidRDefault="0029740A" w:rsidP="00590BB8">
            <w:pPr>
              <w:spacing w:line="360" w:lineRule="auto"/>
              <w:jc w:val="center"/>
              <w:rPr>
                <w:rFonts w:ascii="Arial" w:hAnsi="Arial" w:cs="Arial"/>
                <w:bCs/>
                <w:sz w:val="24"/>
              </w:rPr>
            </w:pPr>
            <w:r>
              <w:rPr>
                <w:rFonts w:ascii="Arial" w:hAnsi="Arial" w:cs="Arial"/>
                <w:bCs/>
                <w:sz w:val="24"/>
              </w:rPr>
              <w:t>30</w:t>
            </w:r>
          </w:p>
        </w:tc>
      </w:tr>
      <w:tr w:rsidR="0029740A" w:rsidTr="00590BB8">
        <w:trPr>
          <w:trHeight w:val="1218"/>
        </w:trPr>
        <w:tc>
          <w:tcPr>
            <w:tcW w:w="534" w:type="dxa"/>
            <w:vMerge w:val="restart"/>
            <w:vAlign w:val="center"/>
          </w:tcPr>
          <w:p w:rsidR="0029740A" w:rsidRDefault="0029740A" w:rsidP="00590BB8">
            <w:pPr>
              <w:spacing w:line="360" w:lineRule="auto"/>
              <w:jc w:val="center"/>
              <w:rPr>
                <w:rFonts w:ascii="Arial" w:hAnsi="Arial" w:cs="Arial"/>
                <w:bCs/>
                <w:sz w:val="24"/>
              </w:rPr>
            </w:pPr>
            <w:r>
              <w:rPr>
                <w:rFonts w:ascii="Arial" w:hAnsi="Arial" w:cs="Arial"/>
                <w:bCs/>
                <w:sz w:val="24"/>
              </w:rPr>
              <w:t>2</w:t>
            </w:r>
          </w:p>
        </w:tc>
        <w:tc>
          <w:tcPr>
            <w:tcW w:w="1984" w:type="dxa"/>
            <w:vMerge w:val="restart"/>
            <w:vAlign w:val="center"/>
          </w:tcPr>
          <w:p w:rsidR="0029740A" w:rsidRPr="00D126C6" w:rsidRDefault="0029740A" w:rsidP="00590BB8">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技术能力</w:t>
            </w:r>
          </w:p>
          <w:p w:rsidR="0029740A" w:rsidRPr="00D126C6" w:rsidRDefault="0029740A" w:rsidP="00590BB8">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w:t>
            </w:r>
            <w:r>
              <w:rPr>
                <w:rFonts w:asciiTheme="minorEastAsia" w:eastAsiaTheme="minorEastAsia" w:hAnsiTheme="minorEastAsia" w:cs="Arial" w:hint="eastAsia"/>
                <w:bCs/>
                <w:sz w:val="24"/>
                <w:szCs w:val="24"/>
              </w:rPr>
              <w:t>33</w:t>
            </w:r>
            <w:r w:rsidRPr="00D126C6">
              <w:rPr>
                <w:rFonts w:asciiTheme="minorEastAsia" w:eastAsiaTheme="minorEastAsia" w:hAnsiTheme="minorEastAsia" w:cs="Arial"/>
                <w:bCs/>
                <w:sz w:val="24"/>
                <w:szCs w:val="24"/>
              </w:rPr>
              <w:t>分）</w:t>
            </w:r>
          </w:p>
        </w:tc>
        <w:tc>
          <w:tcPr>
            <w:tcW w:w="5614" w:type="dxa"/>
            <w:vAlign w:val="center"/>
          </w:tcPr>
          <w:p w:rsidR="0029740A" w:rsidRPr="00D126C6" w:rsidRDefault="0029740A" w:rsidP="00590BB8">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宋体" w:hint="eastAsia"/>
                <w:bCs/>
                <w:sz w:val="24"/>
                <w:szCs w:val="24"/>
              </w:rPr>
              <w:t>根据各投标产品的先进性、匹配性、可靠性、稳定性</w:t>
            </w:r>
            <w:r>
              <w:rPr>
                <w:rFonts w:asciiTheme="minorEastAsia" w:eastAsiaTheme="minorEastAsia" w:hAnsiTheme="minorEastAsia" w:cs="宋体" w:hint="eastAsia"/>
                <w:bCs/>
                <w:sz w:val="24"/>
                <w:szCs w:val="24"/>
              </w:rPr>
              <w:t>以及质量、性能</w:t>
            </w:r>
            <w:r w:rsidRPr="00D126C6">
              <w:rPr>
                <w:rFonts w:asciiTheme="minorEastAsia" w:eastAsiaTheme="minorEastAsia" w:hAnsiTheme="minorEastAsia" w:cs="宋体" w:hint="eastAsia"/>
                <w:bCs/>
                <w:sz w:val="24"/>
                <w:szCs w:val="24"/>
              </w:rPr>
              <w:t>酌情打分，较好5分，一般</w:t>
            </w:r>
            <w:r w:rsidRPr="00D126C6">
              <w:rPr>
                <w:rFonts w:asciiTheme="minorEastAsia" w:eastAsiaTheme="minorEastAsia" w:hAnsiTheme="minorEastAsia" w:cs="宋体"/>
                <w:bCs/>
                <w:sz w:val="24"/>
                <w:szCs w:val="24"/>
              </w:rPr>
              <w:t>2-3</w:t>
            </w:r>
            <w:r w:rsidRPr="00D126C6">
              <w:rPr>
                <w:rFonts w:asciiTheme="minorEastAsia" w:eastAsiaTheme="minorEastAsia" w:hAnsiTheme="minorEastAsia" w:cs="宋体" w:hint="eastAsia"/>
                <w:bCs/>
                <w:sz w:val="24"/>
                <w:szCs w:val="24"/>
              </w:rPr>
              <w:t>分，其他不得分。</w:t>
            </w:r>
          </w:p>
        </w:tc>
        <w:tc>
          <w:tcPr>
            <w:tcW w:w="798" w:type="dxa"/>
            <w:vAlign w:val="center"/>
          </w:tcPr>
          <w:p w:rsidR="0029740A" w:rsidRDefault="0029740A" w:rsidP="00590BB8">
            <w:pPr>
              <w:spacing w:line="360" w:lineRule="auto"/>
              <w:ind w:firstLineChars="50" w:firstLine="120"/>
              <w:rPr>
                <w:rFonts w:ascii="Arial" w:hAnsi="Arial" w:cs="Arial"/>
                <w:bCs/>
                <w:sz w:val="24"/>
              </w:rPr>
            </w:pPr>
            <w:r>
              <w:rPr>
                <w:rFonts w:ascii="Arial" w:hAnsi="Arial" w:hint="eastAsia"/>
                <w:bCs/>
                <w:sz w:val="24"/>
              </w:rPr>
              <w:t>5</w:t>
            </w:r>
          </w:p>
        </w:tc>
      </w:tr>
      <w:tr w:rsidR="0029740A" w:rsidTr="00590BB8">
        <w:trPr>
          <w:trHeight w:val="2236"/>
        </w:trPr>
        <w:tc>
          <w:tcPr>
            <w:tcW w:w="534" w:type="dxa"/>
            <w:vMerge/>
            <w:vAlign w:val="center"/>
          </w:tcPr>
          <w:p w:rsidR="0029740A" w:rsidRDefault="0029740A" w:rsidP="00590BB8">
            <w:pPr>
              <w:spacing w:line="360" w:lineRule="auto"/>
              <w:jc w:val="center"/>
              <w:rPr>
                <w:rFonts w:ascii="Arial" w:hAnsi="Arial" w:cs="Arial"/>
                <w:bCs/>
                <w:sz w:val="24"/>
              </w:rPr>
            </w:pPr>
          </w:p>
        </w:tc>
        <w:tc>
          <w:tcPr>
            <w:tcW w:w="1984" w:type="dxa"/>
            <w:vMerge/>
            <w:vAlign w:val="center"/>
          </w:tcPr>
          <w:p w:rsidR="0029740A" w:rsidRPr="00D126C6" w:rsidRDefault="0029740A" w:rsidP="00590BB8">
            <w:pPr>
              <w:spacing w:line="360" w:lineRule="auto"/>
              <w:rPr>
                <w:rFonts w:asciiTheme="minorEastAsia" w:eastAsiaTheme="minorEastAsia" w:hAnsiTheme="minorEastAsia" w:cs="Arial"/>
                <w:bCs/>
                <w:sz w:val="24"/>
                <w:szCs w:val="24"/>
              </w:rPr>
            </w:pPr>
          </w:p>
        </w:tc>
        <w:tc>
          <w:tcPr>
            <w:tcW w:w="5614" w:type="dxa"/>
            <w:vAlign w:val="center"/>
          </w:tcPr>
          <w:p w:rsidR="0029740A" w:rsidRPr="00D126C6" w:rsidRDefault="0029740A" w:rsidP="00590BB8">
            <w:pPr>
              <w:spacing w:line="360" w:lineRule="auto"/>
              <w:rPr>
                <w:rFonts w:asciiTheme="minorEastAsia" w:eastAsiaTheme="minorEastAsia" w:hAnsiTheme="minorEastAsia" w:cs="宋体"/>
                <w:bCs/>
                <w:sz w:val="24"/>
                <w:szCs w:val="24"/>
              </w:rPr>
            </w:pPr>
            <w:r w:rsidRPr="00D126C6">
              <w:rPr>
                <w:rFonts w:asciiTheme="minorEastAsia" w:eastAsiaTheme="minorEastAsia" w:hAnsiTheme="minorEastAsia" w:cs="宋体" w:hint="eastAsia"/>
                <w:bCs/>
                <w:sz w:val="24"/>
                <w:szCs w:val="24"/>
              </w:rPr>
              <w:t>投标产品对招标文件具体需求的响应程度</w:t>
            </w:r>
            <w:r>
              <w:rPr>
                <w:rFonts w:asciiTheme="minorEastAsia" w:eastAsiaTheme="minorEastAsia" w:hAnsiTheme="minorEastAsia" w:cs="宋体" w:hint="eastAsia"/>
                <w:bCs/>
                <w:sz w:val="24"/>
                <w:szCs w:val="24"/>
              </w:rPr>
              <w:t>：</w:t>
            </w:r>
            <w:r w:rsidRPr="00D126C6">
              <w:rPr>
                <w:rFonts w:asciiTheme="minorEastAsia" w:eastAsiaTheme="minorEastAsia" w:hAnsiTheme="minorEastAsia" w:cs="宋体" w:hint="eastAsia"/>
                <w:bCs/>
                <w:sz w:val="24"/>
                <w:szCs w:val="24"/>
              </w:rPr>
              <w:t xml:space="preserve">满足招标文件技术指标、参数要求的得24分（" ★"项的为主要指标，不满足的每项减3分；其他每有一项偏离减1分；负偏离超过6项的不得分，每有一项优于招标文件，经评委会认可的加1分，最多加4分。） </w:t>
            </w:r>
          </w:p>
        </w:tc>
        <w:tc>
          <w:tcPr>
            <w:tcW w:w="798" w:type="dxa"/>
            <w:vAlign w:val="center"/>
          </w:tcPr>
          <w:p w:rsidR="0029740A" w:rsidRPr="00D126C6" w:rsidRDefault="0029740A" w:rsidP="00590BB8">
            <w:pPr>
              <w:spacing w:line="360" w:lineRule="auto"/>
              <w:ind w:firstLineChars="50" w:firstLine="120"/>
              <w:rPr>
                <w:rFonts w:asciiTheme="minorEastAsia" w:eastAsiaTheme="minorEastAsia" w:hAnsiTheme="minorEastAsia" w:cs="Arial"/>
                <w:bCs/>
                <w:sz w:val="24"/>
                <w:szCs w:val="24"/>
              </w:rPr>
            </w:pPr>
            <w:r w:rsidRPr="00D126C6">
              <w:rPr>
                <w:rFonts w:asciiTheme="minorEastAsia" w:eastAsiaTheme="minorEastAsia" w:hAnsiTheme="minorEastAsia" w:hint="eastAsia"/>
                <w:bCs/>
                <w:sz w:val="24"/>
                <w:szCs w:val="24"/>
              </w:rPr>
              <w:t>28</w:t>
            </w:r>
          </w:p>
        </w:tc>
      </w:tr>
      <w:tr w:rsidR="0029740A" w:rsidTr="00590BB8">
        <w:trPr>
          <w:trHeight w:val="3470"/>
        </w:trPr>
        <w:tc>
          <w:tcPr>
            <w:tcW w:w="534" w:type="dxa"/>
            <w:vMerge w:val="restart"/>
            <w:vAlign w:val="center"/>
          </w:tcPr>
          <w:p w:rsidR="0029740A" w:rsidRDefault="0029740A" w:rsidP="00590BB8">
            <w:pPr>
              <w:spacing w:line="360" w:lineRule="auto"/>
              <w:jc w:val="center"/>
              <w:rPr>
                <w:rFonts w:ascii="Arial" w:hAnsi="Arial" w:cs="Arial"/>
                <w:bCs/>
                <w:sz w:val="24"/>
              </w:rPr>
            </w:pPr>
            <w:r>
              <w:rPr>
                <w:rFonts w:ascii="Arial" w:hAnsi="Arial" w:cs="Arial"/>
                <w:bCs/>
                <w:sz w:val="24"/>
              </w:rPr>
              <w:t>3</w:t>
            </w:r>
          </w:p>
        </w:tc>
        <w:tc>
          <w:tcPr>
            <w:tcW w:w="1984" w:type="dxa"/>
            <w:vMerge w:val="restart"/>
            <w:vAlign w:val="center"/>
          </w:tcPr>
          <w:p w:rsidR="0029740A" w:rsidRPr="00D126C6" w:rsidRDefault="0029740A" w:rsidP="00590BB8">
            <w:pPr>
              <w:spacing w:line="360" w:lineRule="auto"/>
              <w:jc w:val="center"/>
              <w:rPr>
                <w:rFonts w:asciiTheme="minorEastAsia" w:eastAsiaTheme="minorEastAsia" w:hAnsiTheme="minorEastAsia" w:cs="Arial"/>
                <w:bCs/>
                <w:sz w:val="24"/>
              </w:rPr>
            </w:pPr>
            <w:r w:rsidRPr="00D126C6">
              <w:rPr>
                <w:rFonts w:asciiTheme="minorEastAsia" w:eastAsiaTheme="minorEastAsia" w:hAnsiTheme="minorEastAsia" w:cs="Arial"/>
                <w:bCs/>
                <w:sz w:val="24"/>
              </w:rPr>
              <w:t>服务</w:t>
            </w:r>
          </w:p>
          <w:p w:rsidR="0029740A" w:rsidRDefault="0029740A" w:rsidP="00590BB8">
            <w:pPr>
              <w:spacing w:line="360" w:lineRule="auto"/>
              <w:jc w:val="center"/>
              <w:rPr>
                <w:rFonts w:ascii="Arial" w:hAnsi="Arial" w:cs="Arial"/>
                <w:bCs/>
                <w:sz w:val="24"/>
              </w:rPr>
            </w:pPr>
            <w:r w:rsidRPr="00D126C6">
              <w:rPr>
                <w:rFonts w:asciiTheme="minorEastAsia" w:eastAsiaTheme="minorEastAsia" w:hAnsiTheme="minorEastAsia" w:cs="Arial"/>
                <w:bCs/>
                <w:sz w:val="24"/>
              </w:rPr>
              <w:t>（</w:t>
            </w:r>
            <w:r w:rsidRPr="00D126C6">
              <w:rPr>
                <w:rFonts w:asciiTheme="minorEastAsia" w:eastAsiaTheme="minorEastAsia" w:hAnsiTheme="minorEastAsia" w:cs="Arial" w:hint="eastAsia"/>
                <w:bCs/>
                <w:sz w:val="24"/>
              </w:rPr>
              <w:t>1</w:t>
            </w:r>
            <w:r>
              <w:rPr>
                <w:rFonts w:asciiTheme="minorEastAsia" w:eastAsiaTheme="minorEastAsia" w:hAnsiTheme="minorEastAsia" w:cs="Arial" w:hint="eastAsia"/>
                <w:bCs/>
                <w:sz w:val="24"/>
              </w:rPr>
              <w:t>5</w:t>
            </w:r>
            <w:r w:rsidRPr="00D126C6">
              <w:rPr>
                <w:rFonts w:asciiTheme="minorEastAsia" w:eastAsiaTheme="minorEastAsia" w:hAnsiTheme="minorEastAsia" w:cs="Arial"/>
                <w:bCs/>
                <w:sz w:val="24"/>
              </w:rPr>
              <w:t>分）</w:t>
            </w:r>
          </w:p>
        </w:tc>
        <w:tc>
          <w:tcPr>
            <w:tcW w:w="5614" w:type="dxa"/>
            <w:vAlign w:val="center"/>
          </w:tcPr>
          <w:p w:rsidR="0029740A" w:rsidRPr="00D126C6" w:rsidRDefault="0029740A" w:rsidP="00590BB8">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售后服务</w:t>
            </w:r>
            <w:r w:rsidRPr="00D126C6">
              <w:rPr>
                <w:rFonts w:asciiTheme="minorEastAsia" w:eastAsiaTheme="minorEastAsia" w:hAnsiTheme="minorEastAsia" w:cs="Arial" w:hint="eastAsia"/>
                <w:bCs/>
                <w:sz w:val="24"/>
                <w:szCs w:val="24"/>
              </w:rPr>
              <w:t>方案</w:t>
            </w:r>
            <w:r w:rsidRPr="00D126C6">
              <w:rPr>
                <w:rFonts w:asciiTheme="minorEastAsia" w:eastAsiaTheme="minorEastAsia" w:hAnsiTheme="minorEastAsia" w:cs="Arial"/>
                <w:bCs/>
                <w:sz w:val="24"/>
                <w:szCs w:val="24"/>
              </w:rPr>
              <w:t>：售后服务体系、江苏地区售后服务机构及人员、售后服务承诺、售后服务应答及处理时间，质保期内的售后服务范围、质保期满后的售后服务范围和收费情况</w:t>
            </w:r>
            <w:r w:rsidRPr="00D126C6">
              <w:rPr>
                <w:rFonts w:asciiTheme="minorEastAsia" w:eastAsiaTheme="minorEastAsia" w:hAnsiTheme="minorEastAsia" w:cs="Arial" w:hint="eastAsia"/>
                <w:bCs/>
                <w:sz w:val="24"/>
                <w:szCs w:val="24"/>
              </w:rPr>
              <w:t>、备品备件的承诺。</w:t>
            </w:r>
          </w:p>
          <w:p w:rsidR="0029740A" w:rsidRPr="00D126C6" w:rsidRDefault="0029740A" w:rsidP="00590BB8">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方案完整、合理可行的得</w:t>
            </w:r>
            <w:r>
              <w:rPr>
                <w:rFonts w:asciiTheme="minorEastAsia" w:eastAsiaTheme="minorEastAsia" w:hAnsiTheme="minorEastAsia" w:cs="Arial" w:hint="eastAsia"/>
                <w:bCs/>
                <w:sz w:val="24"/>
                <w:szCs w:val="24"/>
              </w:rPr>
              <w:t>11</w:t>
            </w:r>
            <w:r w:rsidRPr="00D126C6">
              <w:rPr>
                <w:rFonts w:asciiTheme="minorEastAsia" w:eastAsiaTheme="minorEastAsia" w:hAnsiTheme="minorEastAsia" w:cs="Arial" w:hint="eastAsia"/>
                <w:bCs/>
                <w:sz w:val="24"/>
                <w:szCs w:val="24"/>
              </w:rPr>
              <w:t>分；方案较完整、较合理可行的得</w:t>
            </w:r>
            <w:r>
              <w:rPr>
                <w:rFonts w:asciiTheme="minorEastAsia" w:eastAsiaTheme="minorEastAsia" w:hAnsiTheme="minorEastAsia" w:cs="Arial" w:hint="eastAsia"/>
                <w:bCs/>
                <w:sz w:val="24"/>
                <w:szCs w:val="24"/>
              </w:rPr>
              <w:t>6</w:t>
            </w:r>
            <w:r w:rsidRPr="00D126C6">
              <w:rPr>
                <w:rFonts w:asciiTheme="minorEastAsia" w:eastAsiaTheme="minorEastAsia" w:hAnsiTheme="minorEastAsia" w:cs="Arial" w:hint="eastAsia"/>
                <w:bCs/>
                <w:sz w:val="24"/>
                <w:szCs w:val="24"/>
              </w:rPr>
              <w:t>分；方案不完整、不合理不可行的得1分</w:t>
            </w:r>
          </w:p>
        </w:tc>
        <w:tc>
          <w:tcPr>
            <w:tcW w:w="798" w:type="dxa"/>
            <w:vAlign w:val="center"/>
          </w:tcPr>
          <w:p w:rsidR="0029740A" w:rsidRPr="00D126C6" w:rsidRDefault="0029740A" w:rsidP="00590BB8">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11</w:t>
            </w:r>
          </w:p>
        </w:tc>
      </w:tr>
      <w:tr w:rsidR="0029740A" w:rsidTr="00590BB8">
        <w:trPr>
          <w:trHeight w:val="305"/>
        </w:trPr>
        <w:tc>
          <w:tcPr>
            <w:tcW w:w="534" w:type="dxa"/>
            <w:vMerge/>
            <w:vAlign w:val="center"/>
          </w:tcPr>
          <w:p w:rsidR="0029740A" w:rsidRDefault="0029740A" w:rsidP="00590BB8">
            <w:pPr>
              <w:spacing w:line="360" w:lineRule="auto"/>
              <w:jc w:val="center"/>
              <w:rPr>
                <w:rFonts w:ascii="Arial" w:hAnsi="Arial" w:cs="Arial"/>
                <w:bCs/>
                <w:sz w:val="24"/>
              </w:rPr>
            </w:pPr>
          </w:p>
        </w:tc>
        <w:tc>
          <w:tcPr>
            <w:tcW w:w="1984" w:type="dxa"/>
            <w:vMerge/>
            <w:vAlign w:val="center"/>
          </w:tcPr>
          <w:p w:rsidR="0029740A" w:rsidRDefault="0029740A" w:rsidP="00590BB8">
            <w:pPr>
              <w:spacing w:line="360" w:lineRule="auto"/>
              <w:rPr>
                <w:rFonts w:ascii="Arial" w:hAnsi="Arial" w:cs="Arial"/>
                <w:bCs/>
                <w:sz w:val="24"/>
              </w:rPr>
            </w:pPr>
          </w:p>
        </w:tc>
        <w:tc>
          <w:tcPr>
            <w:tcW w:w="5614" w:type="dxa"/>
            <w:vAlign w:val="center"/>
          </w:tcPr>
          <w:p w:rsidR="0029740A" w:rsidRPr="00D126C6" w:rsidRDefault="0029740A" w:rsidP="00590BB8">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培训：对买方操作、维护人员的培训方案及计划。</w:t>
            </w:r>
          </w:p>
        </w:tc>
        <w:tc>
          <w:tcPr>
            <w:tcW w:w="798" w:type="dxa"/>
            <w:vAlign w:val="center"/>
          </w:tcPr>
          <w:p w:rsidR="0029740A" w:rsidRPr="00D126C6" w:rsidRDefault="0029740A" w:rsidP="00590BB8">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4</w:t>
            </w:r>
          </w:p>
        </w:tc>
      </w:tr>
      <w:tr w:rsidR="0029740A" w:rsidTr="00590BB8">
        <w:trPr>
          <w:trHeight w:val="1377"/>
        </w:trPr>
        <w:tc>
          <w:tcPr>
            <w:tcW w:w="534" w:type="dxa"/>
            <w:vAlign w:val="center"/>
          </w:tcPr>
          <w:p w:rsidR="0029740A" w:rsidRDefault="0029740A" w:rsidP="00590BB8">
            <w:pPr>
              <w:spacing w:line="360" w:lineRule="auto"/>
              <w:jc w:val="center"/>
              <w:rPr>
                <w:rFonts w:ascii="Arial" w:hAnsi="Arial" w:cs="Arial"/>
                <w:bCs/>
                <w:sz w:val="24"/>
              </w:rPr>
            </w:pPr>
            <w:r>
              <w:rPr>
                <w:rFonts w:ascii="Arial" w:hAnsi="Arial" w:cs="Arial"/>
                <w:bCs/>
                <w:sz w:val="24"/>
              </w:rPr>
              <w:t>4</w:t>
            </w:r>
          </w:p>
        </w:tc>
        <w:tc>
          <w:tcPr>
            <w:tcW w:w="1984" w:type="dxa"/>
            <w:vAlign w:val="center"/>
          </w:tcPr>
          <w:p w:rsidR="0029740A" w:rsidRPr="00D126C6" w:rsidRDefault="0029740A" w:rsidP="00590BB8">
            <w:pPr>
              <w:spacing w:line="360" w:lineRule="auto"/>
              <w:ind w:rightChars="-125" w:right="-275"/>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业绩（</w:t>
            </w:r>
            <w:r w:rsidRPr="00D126C6">
              <w:rPr>
                <w:rFonts w:asciiTheme="minorEastAsia" w:eastAsiaTheme="minorEastAsia" w:hAnsiTheme="minorEastAsia" w:cs="Arial" w:hint="eastAsia"/>
                <w:bCs/>
                <w:sz w:val="24"/>
                <w:szCs w:val="24"/>
              </w:rPr>
              <w:t>15</w:t>
            </w:r>
            <w:r w:rsidRPr="00D126C6">
              <w:rPr>
                <w:rFonts w:asciiTheme="minorEastAsia" w:eastAsiaTheme="minorEastAsia" w:hAnsiTheme="minorEastAsia" w:cs="Arial"/>
                <w:bCs/>
                <w:sz w:val="24"/>
                <w:szCs w:val="24"/>
              </w:rPr>
              <w:t>分）</w:t>
            </w:r>
          </w:p>
        </w:tc>
        <w:tc>
          <w:tcPr>
            <w:tcW w:w="5614" w:type="dxa"/>
            <w:vAlign w:val="center"/>
          </w:tcPr>
          <w:p w:rsidR="0029740A" w:rsidRPr="00D126C6" w:rsidRDefault="0029740A" w:rsidP="00590BB8">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hint="eastAsia"/>
                <w:sz w:val="24"/>
                <w:szCs w:val="24"/>
              </w:rPr>
              <w:t>投标人2015年01月01日以来的类似项目业绩，每提供一个得3分，最高得15分。 （请提供有效的加盖公章的合同复印件）</w:t>
            </w:r>
          </w:p>
        </w:tc>
        <w:tc>
          <w:tcPr>
            <w:tcW w:w="798" w:type="dxa"/>
            <w:vAlign w:val="center"/>
          </w:tcPr>
          <w:p w:rsidR="0029740A" w:rsidRPr="00D126C6" w:rsidRDefault="0029740A" w:rsidP="00590BB8">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15</w:t>
            </w:r>
          </w:p>
        </w:tc>
      </w:tr>
      <w:tr w:rsidR="0029740A" w:rsidTr="00590BB8">
        <w:trPr>
          <w:trHeight w:val="917"/>
        </w:trPr>
        <w:tc>
          <w:tcPr>
            <w:tcW w:w="534" w:type="dxa"/>
            <w:vAlign w:val="center"/>
          </w:tcPr>
          <w:p w:rsidR="0029740A" w:rsidRDefault="0029740A" w:rsidP="00590BB8">
            <w:pPr>
              <w:spacing w:line="360" w:lineRule="auto"/>
              <w:jc w:val="center"/>
              <w:rPr>
                <w:rFonts w:ascii="Arial" w:hAnsi="Arial" w:cs="Arial"/>
                <w:bCs/>
                <w:sz w:val="24"/>
              </w:rPr>
            </w:pPr>
            <w:r>
              <w:rPr>
                <w:rFonts w:ascii="Arial" w:hAnsi="Arial" w:cs="Arial"/>
                <w:bCs/>
                <w:sz w:val="24"/>
              </w:rPr>
              <w:t>5</w:t>
            </w:r>
          </w:p>
        </w:tc>
        <w:tc>
          <w:tcPr>
            <w:tcW w:w="1984" w:type="dxa"/>
            <w:vAlign w:val="center"/>
          </w:tcPr>
          <w:p w:rsidR="0029740A" w:rsidRPr="00D126C6" w:rsidRDefault="0029740A" w:rsidP="00590BB8">
            <w:pPr>
              <w:spacing w:line="360" w:lineRule="auto"/>
              <w:jc w:val="center"/>
              <w:rPr>
                <w:rFonts w:asciiTheme="minorEastAsia" w:eastAsiaTheme="minorEastAsia" w:hAnsiTheme="minorEastAsia" w:cs="Arial"/>
                <w:bCs/>
                <w:sz w:val="24"/>
              </w:rPr>
            </w:pPr>
            <w:r w:rsidRPr="00D126C6">
              <w:rPr>
                <w:rFonts w:asciiTheme="minorEastAsia" w:eastAsiaTheme="minorEastAsia" w:hAnsiTheme="minorEastAsia" w:cs="Arial"/>
                <w:bCs/>
                <w:sz w:val="24"/>
              </w:rPr>
              <w:t>投标人财务与信誉状况（</w:t>
            </w:r>
            <w:r w:rsidRPr="00D126C6">
              <w:rPr>
                <w:rFonts w:asciiTheme="minorEastAsia" w:eastAsiaTheme="minorEastAsia" w:hAnsiTheme="minorEastAsia" w:cs="Arial" w:hint="eastAsia"/>
                <w:bCs/>
                <w:sz w:val="24"/>
              </w:rPr>
              <w:t>3</w:t>
            </w:r>
            <w:r w:rsidRPr="00D126C6">
              <w:rPr>
                <w:rFonts w:asciiTheme="minorEastAsia" w:eastAsiaTheme="minorEastAsia" w:hAnsiTheme="minorEastAsia" w:cs="Arial"/>
                <w:bCs/>
                <w:sz w:val="24"/>
              </w:rPr>
              <w:t>分）</w:t>
            </w:r>
          </w:p>
        </w:tc>
        <w:tc>
          <w:tcPr>
            <w:tcW w:w="5614" w:type="dxa"/>
            <w:vAlign w:val="center"/>
          </w:tcPr>
          <w:p w:rsidR="0029740A" w:rsidRPr="00D126C6" w:rsidRDefault="0029740A" w:rsidP="00590BB8">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 xml:space="preserve">对投标人财务、经营状况、企业信誉等级和所获得的荣誉等进行评审。 </w:t>
            </w:r>
          </w:p>
        </w:tc>
        <w:tc>
          <w:tcPr>
            <w:tcW w:w="798" w:type="dxa"/>
            <w:vAlign w:val="center"/>
          </w:tcPr>
          <w:p w:rsidR="0029740A" w:rsidRPr="00D126C6" w:rsidRDefault="0029740A" w:rsidP="00590BB8">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3</w:t>
            </w:r>
          </w:p>
        </w:tc>
      </w:tr>
      <w:tr w:rsidR="0029740A" w:rsidTr="00590BB8">
        <w:trPr>
          <w:trHeight w:val="891"/>
        </w:trPr>
        <w:tc>
          <w:tcPr>
            <w:tcW w:w="534" w:type="dxa"/>
            <w:vAlign w:val="center"/>
          </w:tcPr>
          <w:p w:rsidR="0029740A" w:rsidRDefault="0029740A" w:rsidP="00590BB8">
            <w:pPr>
              <w:spacing w:line="360" w:lineRule="auto"/>
              <w:jc w:val="center"/>
              <w:rPr>
                <w:rFonts w:ascii="Arial" w:hAnsi="Arial" w:cs="Arial"/>
                <w:bCs/>
                <w:sz w:val="24"/>
              </w:rPr>
            </w:pPr>
            <w:r>
              <w:rPr>
                <w:rFonts w:ascii="Arial" w:hAnsi="Arial" w:cs="Arial"/>
                <w:bCs/>
                <w:sz w:val="24"/>
              </w:rPr>
              <w:t>6</w:t>
            </w:r>
          </w:p>
        </w:tc>
        <w:tc>
          <w:tcPr>
            <w:tcW w:w="1984" w:type="dxa"/>
            <w:vAlign w:val="center"/>
          </w:tcPr>
          <w:p w:rsidR="0029740A" w:rsidRPr="00D126C6" w:rsidRDefault="0029740A" w:rsidP="00590BB8">
            <w:pPr>
              <w:spacing w:line="360" w:lineRule="auto"/>
              <w:rPr>
                <w:rFonts w:asciiTheme="minorEastAsia" w:eastAsiaTheme="minorEastAsia" w:hAnsiTheme="minorEastAsia" w:cs="Arial"/>
                <w:bCs/>
                <w:sz w:val="24"/>
              </w:rPr>
            </w:pPr>
            <w:r w:rsidRPr="00D126C6">
              <w:rPr>
                <w:rFonts w:asciiTheme="minorEastAsia" w:eastAsiaTheme="minorEastAsia" w:hAnsiTheme="minorEastAsia" w:cs="Arial"/>
                <w:bCs/>
                <w:sz w:val="24"/>
              </w:rPr>
              <w:t>对招标文件响应程度（</w:t>
            </w:r>
            <w:r w:rsidRPr="00D126C6">
              <w:rPr>
                <w:rFonts w:asciiTheme="minorEastAsia" w:eastAsiaTheme="minorEastAsia" w:hAnsiTheme="minorEastAsia" w:cs="Arial" w:hint="eastAsia"/>
                <w:bCs/>
                <w:sz w:val="24"/>
              </w:rPr>
              <w:t>2</w:t>
            </w:r>
            <w:r w:rsidRPr="00D126C6">
              <w:rPr>
                <w:rFonts w:asciiTheme="minorEastAsia" w:eastAsiaTheme="minorEastAsia" w:hAnsiTheme="minorEastAsia" w:cs="Arial"/>
                <w:bCs/>
                <w:sz w:val="24"/>
              </w:rPr>
              <w:t>分）</w:t>
            </w:r>
          </w:p>
        </w:tc>
        <w:tc>
          <w:tcPr>
            <w:tcW w:w="5614" w:type="dxa"/>
            <w:vAlign w:val="center"/>
          </w:tcPr>
          <w:p w:rsidR="0029740A" w:rsidRPr="00D126C6" w:rsidRDefault="0029740A" w:rsidP="00590BB8">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根据投标文件对招标文件商务、技术等要求的响应程度评审。</w:t>
            </w:r>
          </w:p>
        </w:tc>
        <w:tc>
          <w:tcPr>
            <w:tcW w:w="798" w:type="dxa"/>
            <w:vAlign w:val="center"/>
          </w:tcPr>
          <w:p w:rsidR="0029740A" w:rsidRPr="00D126C6" w:rsidRDefault="0029740A" w:rsidP="00590BB8">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2</w:t>
            </w:r>
          </w:p>
        </w:tc>
      </w:tr>
      <w:tr w:rsidR="0029740A" w:rsidTr="00590BB8">
        <w:trPr>
          <w:trHeight w:val="752"/>
        </w:trPr>
        <w:tc>
          <w:tcPr>
            <w:tcW w:w="534" w:type="dxa"/>
            <w:vMerge w:val="restart"/>
            <w:vAlign w:val="center"/>
          </w:tcPr>
          <w:p w:rsidR="0029740A" w:rsidRDefault="0029740A" w:rsidP="00590BB8">
            <w:pPr>
              <w:spacing w:line="360" w:lineRule="auto"/>
              <w:jc w:val="center"/>
              <w:rPr>
                <w:rFonts w:ascii="Arial" w:hAnsi="Arial" w:cs="Arial"/>
                <w:bCs/>
                <w:sz w:val="24"/>
              </w:rPr>
            </w:pPr>
            <w:r>
              <w:rPr>
                <w:rFonts w:ascii="Arial" w:hAnsi="Arial" w:cs="Arial" w:hint="eastAsia"/>
                <w:bCs/>
                <w:sz w:val="24"/>
              </w:rPr>
              <w:t>7</w:t>
            </w:r>
          </w:p>
        </w:tc>
        <w:tc>
          <w:tcPr>
            <w:tcW w:w="1984" w:type="dxa"/>
            <w:vMerge w:val="restart"/>
            <w:vAlign w:val="center"/>
          </w:tcPr>
          <w:p w:rsidR="0029740A" w:rsidRPr="00D126C6" w:rsidRDefault="0029740A" w:rsidP="00590BB8">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宋体" w:hint="eastAsia"/>
                <w:bCs/>
                <w:sz w:val="24"/>
                <w:szCs w:val="24"/>
              </w:rPr>
              <w:t>国家政策导向</w:t>
            </w:r>
            <w:r w:rsidRPr="00D126C6">
              <w:rPr>
                <w:rFonts w:asciiTheme="minorEastAsia" w:eastAsiaTheme="minorEastAsia" w:hAnsiTheme="minorEastAsia" w:cs="Arial"/>
                <w:bCs/>
                <w:sz w:val="24"/>
                <w:szCs w:val="24"/>
              </w:rPr>
              <w:t>（</w:t>
            </w:r>
            <w:r w:rsidRPr="00D126C6">
              <w:rPr>
                <w:rFonts w:asciiTheme="minorEastAsia" w:eastAsiaTheme="minorEastAsia" w:hAnsiTheme="minorEastAsia" w:cs="Arial" w:hint="eastAsia"/>
                <w:bCs/>
                <w:sz w:val="24"/>
                <w:szCs w:val="24"/>
              </w:rPr>
              <w:t>2</w:t>
            </w:r>
            <w:r w:rsidRPr="00D126C6">
              <w:rPr>
                <w:rFonts w:asciiTheme="minorEastAsia" w:eastAsiaTheme="minorEastAsia" w:hAnsiTheme="minorEastAsia" w:cs="Arial"/>
                <w:bCs/>
                <w:sz w:val="24"/>
                <w:szCs w:val="24"/>
              </w:rPr>
              <w:t>分）</w:t>
            </w:r>
          </w:p>
        </w:tc>
        <w:tc>
          <w:tcPr>
            <w:tcW w:w="5614" w:type="dxa"/>
            <w:vAlign w:val="center"/>
          </w:tcPr>
          <w:p w:rsidR="0029740A" w:rsidRPr="00D126C6" w:rsidRDefault="0029740A" w:rsidP="00590BB8">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环境标志产品</w:t>
            </w:r>
            <w:r w:rsidRPr="00D126C6">
              <w:rPr>
                <w:rFonts w:asciiTheme="minorEastAsia" w:eastAsiaTheme="minorEastAsia" w:hAnsiTheme="minorEastAsia" w:cs="Arial" w:hint="eastAsia"/>
                <w:bCs/>
                <w:sz w:val="24"/>
                <w:szCs w:val="24"/>
              </w:rPr>
              <w:t>：</w:t>
            </w:r>
            <w:r w:rsidRPr="00D126C6">
              <w:rPr>
                <w:rFonts w:asciiTheme="minorEastAsia" w:eastAsiaTheme="minorEastAsia" w:hAnsiTheme="minorEastAsia" w:cs="Arial"/>
                <w:bCs/>
                <w:sz w:val="24"/>
                <w:szCs w:val="24"/>
              </w:rPr>
              <w:t>是指列入财政部、环境保护部最新公布的《环境标志产品政府采购清单》内的产品</w:t>
            </w:r>
          </w:p>
        </w:tc>
        <w:tc>
          <w:tcPr>
            <w:tcW w:w="798" w:type="dxa"/>
            <w:vAlign w:val="center"/>
          </w:tcPr>
          <w:p w:rsidR="0029740A" w:rsidRPr="00D126C6" w:rsidRDefault="0029740A" w:rsidP="00590BB8">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1</w:t>
            </w:r>
          </w:p>
        </w:tc>
      </w:tr>
      <w:tr w:rsidR="0029740A" w:rsidTr="00590BB8">
        <w:trPr>
          <w:trHeight w:val="819"/>
        </w:trPr>
        <w:tc>
          <w:tcPr>
            <w:tcW w:w="534" w:type="dxa"/>
            <w:vMerge/>
            <w:vAlign w:val="center"/>
          </w:tcPr>
          <w:p w:rsidR="0029740A" w:rsidRDefault="0029740A" w:rsidP="00590BB8">
            <w:pPr>
              <w:spacing w:line="360" w:lineRule="auto"/>
              <w:jc w:val="center"/>
              <w:rPr>
                <w:rFonts w:ascii="Arial" w:hAnsi="Arial" w:cs="Arial"/>
                <w:bCs/>
                <w:sz w:val="24"/>
              </w:rPr>
            </w:pPr>
          </w:p>
        </w:tc>
        <w:tc>
          <w:tcPr>
            <w:tcW w:w="1984" w:type="dxa"/>
            <w:vMerge/>
            <w:vAlign w:val="center"/>
          </w:tcPr>
          <w:p w:rsidR="0029740A" w:rsidRDefault="0029740A" w:rsidP="00590BB8">
            <w:pPr>
              <w:spacing w:line="360" w:lineRule="auto"/>
              <w:rPr>
                <w:rFonts w:ascii="Arial" w:hAnsi="Arial" w:cs="Arial"/>
                <w:bCs/>
                <w:sz w:val="24"/>
              </w:rPr>
            </w:pPr>
          </w:p>
        </w:tc>
        <w:tc>
          <w:tcPr>
            <w:tcW w:w="5614" w:type="dxa"/>
            <w:vAlign w:val="center"/>
          </w:tcPr>
          <w:p w:rsidR="0029740A" w:rsidRPr="00D126C6" w:rsidRDefault="0029740A" w:rsidP="00590BB8">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节能产品</w:t>
            </w:r>
            <w:r w:rsidRPr="00D126C6">
              <w:rPr>
                <w:rFonts w:asciiTheme="minorEastAsia" w:eastAsiaTheme="minorEastAsia" w:hAnsiTheme="minorEastAsia" w:cs="Arial" w:hint="eastAsia"/>
                <w:bCs/>
                <w:sz w:val="24"/>
                <w:szCs w:val="24"/>
              </w:rPr>
              <w:t>：</w:t>
            </w:r>
            <w:r w:rsidRPr="00D126C6">
              <w:rPr>
                <w:rFonts w:asciiTheme="minorEastAsia" w:eastAsiaTheme="minorEastAsia" w:hAnsiTheme="minorEastAsia" w:cs="Arial"/>
                <w:bCs/>
                <w:sz w:val="24"/>
                <w:szCs w:val="24"/>
              </w:rPr>
              <w:t>是指列入财政部、国家发改委最新公布的《节能产品政府采购清单》内的产品</w:t>
            </w:r>
          </w:p>
        </w:tc>
        <w:tc>
          <w:tcPr>
            <w:tcW w:w="798" w:type="dxa"/>
            <w:vAlign w:val="center"/>
          </w:tcPr>
          <w:p w:rsidR="0029740A" w:rsidRPr="00D126C6" w:rsidRDefault="0029740A" w:rsidP="00590BB8">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1</w:t>
            </w:r>
          </w:p>
        </w:tc>
      </w:tr>
    </w:tbl>
    <w:p w:rsidR="00343344" w:rsidRDefault="00343344">
      <w:pPr>
        <w:spacing w:line="360" w:lineRule="auto"/>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9D218A">
      <w:pPr>
        <w:pStyle w:val="1"/>
        <w:pageBreakBefore/>
        <w:rPr>
          <w:rFonts w:ascii="宋体" w:eastAsia="宋体" w:hAnsi="宋体"/>
          <w:b/>
          <w:bCs/>
          <w:sz w:val="44"/>
        </w:rPr>
      </w:pPr>
      <w:bookmarkStart w:id="167" w:name="_Toc523931349"/>
      <w:bookmarkEnd w:id="165"/>
      <w:r>
        <w:rPr>
          <w:rFonts w:ascii="宋体" w:eastAsia="宋体" w:hAnsi="宋体" w:hint="eastAsia"/>
          <w:b/>
          <w:bCs/>
          <w:sz w:val="44"/>
        </w:rPr>
        <w:lastRenderedPageBreak/>
        <w:t>第五章  投标文件格式</w:t>
      </w:r>
      <w:bookmarkEnd w:id="167"/>
    </w:p>
    <w:p w:rsidR="00343344" w:rsidRDefault="00343344">
      <w:pPr>
        <w:jc w:val="center"/>
        <w:rPr>
          <w:rFonts w:ascii="宋体" w:hAnsi="宋体"/>
          <w:b/>
          <w:sz w:val="72"/>
        </w:rPr>
      </w:pPr>
      <w:bookmarkStart w:id="168" w:name="_Hlt26671244"/>
      <w:bookmarkStart w:id="169" w:name="_Hlt26955039"/>
      <w:bookmarkStart w:id="170" w:name="_Toc49090576"/>
      <w:bookmarkStart w:id="171" w:name="_Toc26554094"/>
      <w:bookmarkStart w:id="172" w:name="_Toc120614282"/>
      <w:bookmarkEnd w:id="168"/>
      <w:bookmarkEnd w:id="169"/>
    </w:p>
    <w:p w:rsidR="00343344" w:rsidRDefault="009D218A">
      <w:pPr>
        <w:jc w:val="center"/>
        <w:rPr>
          <w:rFonts w:ascii="宋体" w:hAnsi="宋体"/>
          <w:b/>
          <w:sz w:val="72"/>
        </w:rPr>
      </w:pPr>
      <w:r>
        <w:rPr>
          <w:rFonts w:ascii="宋体" w:hAnsi="宋体" w:hint="eastAsia"/>
          <w:b/>
          <w:sz w:val="72"/>
        </w:rPr>
        <w:t>投标文件</w:t>
      </w:r>
    </w:p>
    <w:p w:rsidR="00343344" w:rsidRDefault="00343344">
      <w:pPr>
        <w:jc w:val="center"/>
        <w:rPr>
          <w:rFonts w:ascii="宋体" w:hAnsi="宋体"/>
          <w:b/>
          <w:sz w:val="72"/>
        </w:rPr>
      </w:pPr>
    </w:p>
    <w:p w:rsidR="00343344" w:rsidRDefault="00343344">
      <w:pPr>
        <w:jc w:val="center"/>
        <w:rPr>
          <w:rFonts w:ascii="宋体" w:hAnsi="宋体"/>
          <w:b/>
          <w:sz w:val="72"/>
        </w:rPr>
      </w:pPr>
    </w:p>
    <w:p w:rsidR="00343344" w:rsidRDefault="00343344">
      <w:pPr>
        <w:jc w:val="center"/>
        <w:rPr>
          <w:rFonts w:ascii="宋体" w:hAnsi="宋体"/>
          <w:b/>
          <w:sz w:val="36"/>
        </w:rPr>
      </w:pPr>
    </w:p>
    <w:p w:rsidR="00343344" w:rsidRDefault="00343344">
      <w:pPr>
        <w:jc w:val="center"/>
        <w:rPr>
          <w:rFonts w:ascii="宋体" w:hAnsi="宋体"/>
          <w:b/>
          <w:sz w:val="36"/>
        </w:rPr>
      </w:pPr>
    </w:p>
    <w:p w:rsidR="00343344" w:rsidRDefault="00343344">
      <w:pPr>
        <w:jc w:val="center"/>
        <w:rPr>
          <w:rFonts w:ascii="宋体" w:hAnsi="宋体"/>
          <w:b/>
          <w:sz w:val="36"/>
        </w:rPr>
      </w:pPr>
    </w:p>
    <w:p w:rsidR="00343344" w:rsidRDefault="009D218A" w:rsidP="00C370CA">
      <w:pPr>
        <w:ind w:firstLineChars="300" w:firstLine="1080"/>
        <w:rPr>
          <w:rFonts w:ascii="宋体" w:hAnsi="宋体"/>
          <w:b/>
          <w:sz w:val="36"/>
        </w:rPr>
      </w:pPr>
      <w:r>
        <w:rPr>
          <w:rFonts w:ascii="宋体" w:hAnsi="宋体" w:hint="eastAsia"/>
          <w:b/>
          <w:sz w:val="36"/>
        </w:rPr>
        <w:t>项目名称：</w:t>
      </w:r>
    </w:p>
    <w:p w:rsidR="00343344" w:rsidRDefault="009D218A" w:rsidP="00C370CA">
      <w:pPr>
        <w:ind w:firstLineChars="300" w:firstLine="1080"/>
        <w:rPr>
          <w:rFonts w:ascii="宋体" w:hAnsi="宋体"/>
          <w:b/>
          <w:sz w:val="36"/>
          <w:u w:val="single"/>
        </w:rPr>
      </w:pPr>
      <w:r>
        <w:rPr>
          <w:rFonts w:ascii="宋体" w:hAnsi="宋体" w:hint="eastAsia"/>
          <w:b/>
          <w:sz w:val="36"/>
        </w:rPr>
        <w:t>招标编号：</w:t>
      </w:r>
    </w:p>
    <w:p w:rsidR="00343344" w:rsidRDefault="009D218A" w:rsidP="004D01B7">
      <w:pPr>
        <w:ind w:firstLineChars="200" w:firstLine="720"/>
        <w:rPr>
          <w:rFonts w:ascii="宋体" w:hAnsi="宋体"/>
          <w:b/>
          <w:sz w:val="36"/>
          <w:u w:val="single"/>
        </w:rPr>
      </w:pPr>
      <w:r>
        <w:rPr>
          <w:rFonts w:ascii="宋体" w:hAnsi="宋体" w:hint="eastAsia"/>
          <w:b/>
          <w:sz w:val="36"/>
        </w:rPr>
        <w:t>投标人名称：</w:t>
      </w:r>
    </w:p>
    <w:p w:rsidR="00343344" w:rsidRDefault="009D218A" w:rsidP="004D01B7">
      <w:pPr>
        <w:ind w:firstLineChars="500" w:firstLine="1800"/>
        <w:rPr>
          <w:rFonts w:ascii="宋体" w:hAnsi="宋体"/>
          <w:b/>
          <w:sz w:val="36"/>
        </w:rPr>
      </w:pPr>
      <w:r>
        <w:rPr>
          <w:rFonts w:ascii="宋体" w:hAnsi="宋体" w:hint="eastAsia"/>
          <w:b/>
          <w:sz w:val="36"/>
        </w:rPr>
        <w:t>日期：</w:t>
      </w:r>
    </w:p>
    <w:p w:rsidR="00343344" w:rsidRDefault="00343344">
      <w:pPr>
        <w:spacing w:line="440" w:lineRule="exact"/>
        <w:jc w:val="center"/>
        <w:rPr>
          <w:rFonts w:ascii="宋体" w:hAnsi="宋体"/>
          <w:b/>
          <w:bCs/>
          <w:sz w:val="32"/>
          <w:szCs w:val="32"/>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spacing w:line="440" w:lineRule="exact"/>
        <w:rPr>
          <w:rFonts w:ascii="宋体" w:hAnsi="宋体"/>
          <w:sz w:val="24"/>
        </w:rPr>
      </w:pPr>
    </w:p>
    <w:p w:rsidR="00343344" w:rsidRDefault="00343344">
      <w:pPr>
        <w:spacing w:line="440" w:lineRule="exact"/>
        <w:rPr>
          <w:rFonts w:ascii="宋体" w:hAnsi="宋体"/>
          <w:b/>
          <w:bCs/>
          <w:sz w:val="32"/>
          <w:szCs w:val="32"/>
        </w:rPr>
      </w:pPr>
    </w:p>
    <w:p w:rsidR="00343344" w:rsidRDefault="009D218A">
      <w:pPr>
        <w:pStyle w:val="af2"/>
        <w:ind w:firstLine="0"/>
        <w:jc w:val="center"/>
        <w:rPr>
          <w:b/>
        </w:rPr>
      </w:pPr>
      <w:bookmarkStart w:id="173" w:name="_Toc517190894"/>
      <w:r>
        <w:rPr>
          <w:rFonts w:hint="eastAsia"/>
          <w:b/>
          <w:sz w:val="32"/>
        </w:rPr>
        <w:lastRenderedPageBreak/>
        <w:t>投标函格式</w:t>
      </w:r>
      <w:bookmarkEnd w:id="173"/>
    </w:p>
    <w:p w:rsidR="00343344" w:rsidRDefault="009D218A">
      <w:pPr>
        <w:pStyle w:val="af2"/>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1.按招标文件规定的各项要求，向买方提供所需货物与服务。</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2.我们完全理解贵方不一定将合同授予最低报价的投标人。</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5.如果在开标后规定的投标有效期内撤回投标或中标后拒绝签订合同，我们的投标保证金可不予退还。</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6.同意向贵方提供贵方可能另外要求的与投标有关的任何证据或资料，并保证我方已提供和将要提供的文件是真实的、准确的。</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7.一旦我方中标,我方将根据招标文件的规定，严格履行合同的责任和义务,并保证在招标文件规定的时间完成项目，交付买方验收、使用。</w:t>
      </w:r>
    </w:p>
    <w:p w:rsidR="00343344" w:rsidRDefault="009D218A">
      <w:pPr>
        <w:pStyle w:val="af2"/>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343344" w:rsidRDefault="009D218A">
      <w:pPr>
        <w:pStyle w:val="af2"/>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343344" w:rsidRDefault="00343344">
      <w:pPr>
        <w:pStyle w:val="af2"/>
        <w:spacing w:before="0" w:after="0" w:line="420" w:lineRule="exact"/>
        <w:ind w:leftChars="200" w:left="440" w:firstLineChars="1250" w:firstLine="3500"/>
        <w:rPr>
          <w:rFonts w:ascii="宋体" w:hAnsi="宋体"/>
          <w:kern w:val="2"/>
          <w:sz w:val="28"/>
          <w:szCs w:val="21"/>
        </w:rPr>
      </w:pPr>
    </w:p>
    <w:p w:rsidR="00343344" w:rsidRDefault="009D218A">
      <w:pPr>
        <w:pStyle w:val="af2"/>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343344" w:rsidRDefault="00343344" w:rsidP="007F41F0">
      <w:pPr>
        <w:spacing w:before="50" w:afterLines="50"/>
        <w:rPr>
          <w:rFonts w:eastAsia="仿宋_GB2312"/>
          <w:sz w:val="24"/>
          <w:szCs w:val="20"/>
        </w:rPr>
      </w:pPr>
    </w:p>
    <w:p w:rsidR="00343344" w:rsidRDefault="009D218A">
      <w:pPr>
        <w:pStyle w:val="af2"/>
        <w:ind w:firstLine="0"/>
        <w:jc w:val="center"/>
        <w:rPr>
          <w:b/>
          <w:sz w:val="32"/>
        </w:rPr>
      </w:pPr>
      <w:bookmarkStart w:id="174" w:name="_Toc517190895"/>
      <w:r>
        <w:rPr>
          <w:rFonts w:hint="eastAsia"/>
          <w:b/>
          <w:sz w:val="32"/>
        </w:rPr>
        <w:lastRenderedPageBreak/>
        <w:t>法人授权书</w:t>
      </w:r>
      <w:bookmarkEnd w:id="174"/>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项目（项目编号：）采购活动的合法代理人，以本公司名义全权处理一切与该项目采购投标、合同签订等有关的事务。</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343344" w:rsidRDefault="009D218A">
      <w:pPr>
        <w:pStyle w:val="Char12"/>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_______________________  </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____________</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343344" w:rsidRDefault="00343344">
      <w:pPr>
        <w:pStyle w:val="Char12"/>
        <w:spacing w:line="360" w:lineRule="auto"/>
        <w:ind w:firstLine="560"/>
        <w:jc w:val="right"/>
        <w:rPr>
          <w:rFonts w:asciiTheme="minorEastAsia" w:eastAsiaTheme="minorEastAsia" w:hAnsiTheme="minorEastAsia"/>
          <w:szCs w:val="24"/>
        </w:rPr>
      </w:pP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343344" w:rsidRDefault="00343344">
      <w:pPr>
        <w:pStyle w:val="Char12"/>
        <w:spacing w:line="360" w:lineRule="auto"/>
        <w:ind w:firstLine="560"/>
        <w:jc w:val="right"/>
        <w:rPr>
          <w:rFonts w:asciiTheme="minorEastAsia" w:eastAsiaTheme="minorEastAsia" w:hAnsiTheme="minorEastAsia"/>
          <w:szCs w:val="24"/>
        </w:rPr>
      </w:pPr>
    </w:p>
    <w:p w:rsidR="00343344" w:rsidRDefault="009D218A">
      <w:pPr>
        <w:pStyle w:val="Char12"/>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343344" w:rsidRDefault="00343344">
      <w:pPr>
        <w:pStyle w:val="a1"/>
        <w:rPr>
          <w:rFonts w:asciiTheme="minorEastAsia" w:eastAsiaTheme="minorEastAsia" w:hAnsiTheme="minorEastAsia"/>
          <w:sz w:val="22"/>
        </w:rPr>
      </w:pPr>
      <w:bookmarkStart w:id="175" w:name="_Hlt26955070"/>
      <w:bookmarkStart w:id="176" w:name="_格式3__银行出具的资信证明"/>
      <w:bookmarkStart w:id="177" w:name="_Hlt26671380"/>
      <w:bookmarkEnd w:id="175"/>
      <w:bookmarkEnd w:id="176"/>
      <w:bookmarkEnd w:id="177"/>
    </w:p>
    <w:p w:rsidR="00343344" w:rsidRDefault="00343344">
      <w:pPr>
        <w:pStyle w:val="2"/>
        <w:rPr>
          <w:rFonts w:asciiTheme="minorEastAsia" w:eastAsiaTheme="minorEastAsia" w:hAnsiTheme="minorEastAsia"/>
          <w:sz w:val="36"/>
        </w:rPr>
      </w:pPr>
    </w:p>
    <w:p w:rsidR="00343344" w:rsidRDefault="009D218A">
      <w:pPr>
        <w:pStyle w:val="af2"/>
        <w:pageBreakBefore/>
        <w:ind w:firstLine="0"/>
        <w:jc w:val="center"/>
        <w:rPr>
          <w:b/>
          <w:sz w:val="32"/>
          <w:szCs w:val="20"/>
        </w:rPr>
      </w:pPr>
      <w:bookmarkStart w:id="178" w:name="_Toc517190896"/>
      <w:r>
        <w:rPr>
          <w:rFonts w:hint="eastAsia"/>
          <w:b/>
          <w:sz w:val="32"/>
        </w:rPr>
        <w:lastRenderedPageBreak/>
        <w:t>开标一览表</w:t>
      </w:r>
      <w:bookmarkEnd w:id="178"/>
    </w:p>
    <w:p w:rsidR="00343344" w:rsidRDefault="009D218A">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343344" w:rsidRDefault="009D218A">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项目编号：   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5883"/>
      </w:tblGrid>
      <w:tr w:rsidR="00343344">
        <w:trPr>
          <w:cantSplit/>
          <w:trHeight w:val="680"/>
        </w:trPr>
        <w:tc>
          <w:tcPr>
            <w:tcW w:w="2481" w:type="dxa"/>
            <w:vAlign w:val="center"/>
          </w:tcPr>
          <w:p w:rsidR="00343344" w:rsidRDefault="009D218A">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343344" w:rsidRDefault="00343344">
            <w:pPr>
              <w:rPr>
                <w:rFonts w:asciiTheme="minorEastAsia" w:eastAsiaTheme="minorEastAsia" w:hAnsiTheme="minorEastAsia"/>
                <w:sz w:val="28"/>
                <w:szCs w:val="24"/>
              </w:rPr>
            </w:pPr>
          </w:p>
        </w:tc>
      </w:tr>
      <w:tr w:rsidR="00343344">
        <w:trPr>
          <w:cantSplit/>
          <w:trHeight w:val="1671"/>
        </w:trPr>
        <w:tc>
          <w:tcPr>
            <w:tcW w:w="2481" w:type="dxa"/>
            <w:vAlign w:val="center"/>
          </w:tcPr>
          <w:p w:rsidR="00343344" w:rsidRDefault="009D218A">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343344" w:rsidRDefault="009D218A">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343344" w:rsidRDefault="009D218A">
            <w:pPr>
              <w:pStyle w:val="af2"/>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r w:rsidR="00343344">
        <w:trPr>
          <w:cantSplit/>
          <w:trHeight w:val="850"/>
        </w:trPr>
        <w:tc>
          <w:tcPr>
            <w:tcW w:w="2481" w:type="dxa"/>
            <w:vAlign w:val="center"/>
          </w:tcPr>
          <w:p w:rsidR="00343344" w:rsidRDefault="009D218A">
            <w:pPr>
              <w:pStyle w:val="a7"/>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货物品牌及型号</w:t>
            </w:r>
          </w:p>
        </w:tc>
        <w:tc>
          <w:tcPr>
            <w:tcW w:w="5883" w:type="dxa"/>
            <w:vAlign w:val="center"/>
          </w:tcPr>
          <w:p w:rsidR="00343344" w:rsidRDefault="00343344">
            <w:pPr>
              <w:pStyle w:val="a7"/>
              <w:adjustRightInd w:val="0"/>
              <w:snapToGrid w:val="0"/>
              <w:spacing w:line="300" w:lineRule="auto"/>
              <w:ind w:firstLineChars="650" w:firstLine="1820"/>
              <w:rPr>
                <w:rFonts w:asciiTheme="minorEastAsia" w:eastAsiaTheme="minorEastAsia" w:hAnsiTheme="minorEastAsia" w:cs="宋体"/>
                <w:szCs w:val="24"/>
              </w:rPr>
            </w:pPr>
          </w:p>
        </w:tc>
      </w:tr>
      <w:tr w:rsidR="00343344">
        <w:trPr>
          <w:cantSplit/>
          <w:trHeight w:val="551"/>
        </w:trPr>
        <w:tc>
          <w:tcPr>
            <w:tcW w:w="2481" w:type="dxa"/>
            <w:vAlign w:val="center"/>
          </w:tcPr>
          <w:p w:rsidR="00343344" w:rsidRDefault="009D218A">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质保期限</w:t>
            </w:r>
          </w:p>
        </w:tc>
        <w:tc>
          <w:tcPr>
            <w:tcW w:w="5883" w:type="dxa"/>
            <w:vAlign w:val="center"/>
          </w:tcPr>
          <w:p w:rsidR="00343344" w:rsidRDefault="00343344">
            <w:pPr>
              <w:pStyle w:val="a7"/>
              <w:adjustRightInd w:val="0"/>
              <w:snapToGrid w:val="0"/>
              <w:spacing w:line="300" w:lineRule="auto"/>
              <w:ind w:firstLineChars="650" w:firstLine="1820"/>
              <w:rPr>
                <w:rFonts w:asciiTheme="minorEastAsia" w:eastAsiaTheme="minorEastAsia" w:hAnsiTheme="minorEastAsia" w:cs="宋体"/>
                <w:szCs w:val="24"/>
              </w:rPr>
            </w:pPr>
          </w:p>
        </w:tc>
      </w:tr>
      <w:tr w:rsidR="00343344">
        <w:trPr>
          <w:cantSplit/>
          <w:trHeight w:val="702"/>
        </w:trPr>
        <w:tc>
          <w:tcPr>
            <w:tcW w:w="2481" w:type="dxa"/>
            <w:vAlign w:val="center"/>
          </w:tcPr>
          <w:p w:rsidR="00343344" w:rsidRDefault="009D218A">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其他优惠承诺</w:t>
            </w:r>
          </w:p>
        </w:tc>
        <w:tc>
          <w:tcPr>
            <w:tcW w:w="5883" w:type="dxa"/>
            <w:vAlign w:val="center"/>
          </w:tcPr>
          <w:p w:rsidR="00343344" w:rsidRDefault="00343344">
            <w:pPr>
              <w:pStyle w:val="a7"/>
              <w:adjustRightInd w:val="0"/>
              <w:snapToGrid w:val="0"/>
              <w:spacing w:line="300" w:lineRule="auto"/>
              <w:ind w:firstLineChars="650" w:firstLine="1820"/>
              <w:rPr>
                <w:rFonts w:asciiTheme="minorEastAsia" w:eastAsiaTheme="minorEastAsia" w:hAnsiTheme="minorEastAsia" w:cs="宋体"/>
                <w:szCs w:val="24"/>
              </w:rPr>
            </w:pPr>
          </w:p>
        </w:tc>
      </w:tr>
    </w:tbl>
    <w:p w:rsidR="00343344" w:rsidRDefault="00343344">
      <w:pPr>
        <w:ind w:firstLine="480"/>
        <w:rPr>
          <w:rFonts w:asciiTheme="minorEastAsia" w:eastAsiaTheme="minorEastAsia" w:hAnsiTheme="minorEastAsia"/>
          <w:sz w:val="28"/>
          <w:szCs w:val="24"/>
        </w:rPr>
      </w:pPr>
    </w:p>
    <w:p w:rsidR="00343344" w:rsidRDefault="00343344">
      <w:pPr>
        <w:rPr>
          <w:rFonts w:asciiTheme="minorEastAsia" w:eastAsiaTheme="minorEastAsia" w:hAnsiTheme="minorEastAsia"/>
          <w:sz w:val="28"/>
          <w:szCs w:val="24"/>
        </w:rPr>
      </w:pPr>
    </w:p>
    <w:p w:rsidR="00343344" w:rsidRDefault="00343344">
      <w:pPr>
        <w:rPr>
          <w:rFonts w:asciiTheme="minorEastAsia" w:eastAsiaTheme="minorEastAsia" w:hAnsiTheme="minorEastAsia"/>
          <w:sz w:val="28"/>
          <w:szCs w:val="24"/>
        </w:rPr>
      </w:pPr>
    </w:p>
    <w:p w:rsidR="00343344" w:rsidRDefault="009D218A">
      <w:pPr>
        <w:ind w:firstLineChars="150" w:firstLine="420"/>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343344" w:rsidRDefault="009D218A">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343344" w:rsidRDefault="009D218A">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343344" w:rsidRDefault="009D218A">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343344" w:rsidRDefault="009D218A">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3.如有分包，投标人投任何一个包的标的，都需单独填写开标一览表。</w:t>
      </w:r>
    </w:p>
    <w:p w:rsidR="00343344" w:rsidRDefault="00343344">
      <w:pPr>
        <w:spacing w:line="460" w:lineRule="exact"/>
        <w:rPr>
          <w:rFonts w:asciiTheme="minorEastAsia" w:eastAsiaTheme="minorEastAsia" w:hAnsiTheme="minorEastAsia"/>
          <w:bCs/>
          <w:sz w:val="28"/>
        </w:rPr>
      </w:pPr>
    </w:p>
    <w:p w:rsidR="00343344" w:rsidRDefault="00343344">
      <w:pPr>
        <w:ind w:firstLineChars="300" w:firstLine="1084"/>
        <w:rPr>
          <w:rFonts w:asciiTheme="minorEastAsia" w:eastAsiaTheme="minorEastAsia" w:hAnsiTheme="minorEastAsia"/>
          <w:b/>
          <w:bCs/>
          <w:sz w:val="36"/>
          <w:szCs w:val="32"/>
        </w:rPr>
      </w:pPr>
    </w:p>
    <w:p w:rsidR="00343344" w:rsidRDefault="00343344">
      <w:pPr>
        <w:spacing w:line="440" w:lineRule="exact"/>
        <w:rPr>
          <w:rFonts w:ascii="宋体" w:hAnsi="宋体"/>
          <w:sz w:val="24"/>
        </w:rPr>
      </w:pPr>
    </w:p>
    <w:p w:rsidR="00343344" w:rsidRDefault="009D218A">
      <w:pPr>
        <w:pStyle w:val="af2"/>
        <w:ind w:firstLine="0"/>
        <w:jc w:val="center"/>
        <w:rPr>
          <w:b/>
          <w:sz w:val="32"/>
        </w:rPr>
      </w:pPr>
      <w:r>
        <w:rPr>
          <w:rFonts w:hint="eastAsia"/>
          <w:b/>
          <w:sz w:val="32"/>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67"/>
        <w:gridCol w:w="1442"/>
        <w:gridCol w:w="1810"/>
      </w:tblGrid>
      <w:tr w:rsidR="00343344">
        <w:trPr>
          <w:cantSplit/>
          <w:trHeight w:val="606"/>
        </w:trPr>
        <w:tc>
          <w:tcPr>
            <w:tcW w:w="3794"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货物名称及规格、型号</w:t>
            </w:r>
          </w:p>
        </w:tc>
        <w:tc>
          <w:tcPr>
            <w:tcW w:w="1567"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数量</w:t>
            </w:r>
          </w:p>
        </w:tc>
        <w:tc>
          <w:tcPr>
            <w:tcW w:w="1442"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单价</w:t>
            </w:r>
          </w:p>
        </w:tc>
        <w:tc>
          <w:tcPr>
            <w:tcW w:w="1810"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总价</w:t>
            </w:r>
          </w:p>
        </w:tc>
      </w:tr>
      <w:tr w:rsidR="00343344">
        <w:trPr>
          <w:cantSplit/>
          <w:trHeight w:val="684"/>
        </w:trPr>
        <w:tc>
          <w:tcPr>
            <w:tcW w:w="3794" w:type="dxa"/>
            <w:vAlign w:val="center"/>
          </w:tcPr>
          <w:p w:rsidR="00343344" w:rsidRDefault="00343344">
            <w:pPr>
              <w:rPr>
                <w:rFonts w:asciiTheme="minorEastAsia" w:eastAsiaTheme="minorEastAsia" w:hAnsiTheme="minorEastAsia"/>
                <w:sz w:val="28"/>
                <w:szCs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553"/>
        </w:trPr>
        <w:tc>
          <w:tcPr>
            <w:tcW w:w="3794" w:type="dxa"/>
            <w:vAlign w:val="center"/>
          </w:tcPr>
          <w:p w:rsidR="00343344" w:rsidRDefault="00343344">
            <w:pPr>
              <w:rPr>
                <w:rFonts w:asciiTheme="minorEastAsia" w:eastAsiaTheme="minorEastAsia" w:hAnsiTheme="minorEastAsia"/>
                <w:sz w:val="28"/>
                <w:szCs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646"/>
        </w:trPr>
        <w:tc>
          <w:tcPr>
            <w:tcW w:w="3794" w:type="dxa"/>
            <w:vAlign w:val="center"/>
          </w:tcPr>
          <w:p w:rsidR="00343344" w:rsidRDefault="00343344">
            <w:pPr>
              <w:rPr>
                <w:rFonts w:asciiTheme="minorEastAsia" w:eastAsiaTheme="minorEastAsia" w:hAnsiTheme="minorEastAsia"/>
                <w:sz w:val="28"/>
                <w:szCs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415"/>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353"/>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447"/>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824"/>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980"/>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980"/>
        </w:trPr>
        <w:tc>
          <w:tcPr>
            <w:tcW w:w="3794" w:type="dxa"/>
            <w:vAlign w:val="center"/>
          </w:tcPr>
          <w:p w:rsidR="00343344" w:rsidRDefault="00343344">
            <w:pPr>
              <w:rPr>
                <w:rFonts w:ascii="宋体" w:hAnsi="宋体"/>
                <w:color w:val="000000"/>
                <w:sz w:val="24"/>
              </w:rPr>
            </w:pPr>
          </w:p>
        </w:tc>
        <w:tc>
          <w:tcPr>
            <w:tcW w:w="1567" w:type="dxa"/>
            <w:vAlign w:val="center"/>
          </w:tcPr>
          <w:p w:rsidR="00343344" w:rsidRDefault="00343344">
            <w:pPr>
              <w:rPr>
                <w:rFonts w:asciiTheme="minorEastAsia" w:eastAsiaTheme="minorEastAsia" w:hAnsiTheme="minorEastAsia"/>
                <w:i/>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980"/>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890"/>
        </w:trPr>
        <w:tc>
          <w:tcPr>
            <w:tcW w:w="3794" w:type="dxa"/>
            <w:vAlign w:val="center"/>
          </w:tcPr>
          <w:p w:rsidR="00343344" w:rsidRDefault="00343344">
            <w:pPr>
              <w:rPr>
                <w:rFonts w:asciiTheme="minorEastAsia" w:eastAsiaTheme="minorEastAsia" w:hAnsiTheme="minorEastAsia"/>
                <w:sz w:val="28"/>
                <w:szCs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1093"/>
        </w:trPr>
        <w:tc>
          <w:tcPr>
            <w:tcW w:w="3794"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合计</w:t>
            </w:r>
          </w:p>
        </w:tc>
        <w:tc>
          <w:tcPr>
            <w:tcW w:w="4819" w:type="dxa"/>
            <w:gridSpan w:val="3"/>
          </w:tcPr>
          <w:p w:rsidR="00343344" w:rsidRDefault="00343344">
            <w:pPr>
              <w:rPr>
                <w:rFonts w:asciiTheme="minorEastAsia" w:eastAsiaTheme="minorEastAsia" w:hAnsiTheme="minorEastAsia"/>
                <w:sz w:val="28"/>
                <w:szCs w:val="24"/>
              </w:rPr>
            </w:pPr>
          </w:p>
        </w:tc>
      </w:tr>
    </w:tbl>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343344" w:rsidRDefault="009D218A">
      <w:pPr>
        <w:jc w:val="center"/>
        <w:rPr>
          <w:rFonts w:ascii="宋体" w:hAnsi="宋体"/>
          <w:b/>
          <w:sz w:val="32"/>
          <w:szCs w:val="32"/>
        </w:rPr>
      </w:pPr>
      <w:r>
        <w:rPr>
          <w:rFonts w:asciiTheme="minorEastAsia" w:eastAsiaTheme="minorEastAsia" w:hAnsiTheme="minorEastAsia"/>
          <w:sz w:val="28"/>
          <w:szCs w:val="24"/>
        </w:rPr>
        <w:br w:type="page"/>
      </w:r>
      <w:r>
        <w:rPr>
          <w:rFonts w:ascii="Arial" w:eastAsia="宋体" w:hAnsi="Arial" w:cs="Times New Roman" w:hint="eastAsia"/>
          <w:b/>
          <w:sz w:val="32"/>
          <w:szCs w:val="24"/>
        </w:rPr>
        <w:lastRenderedPageBreak/>
        <w:t>供货一览表</w:t>
      </w:r>
    </w:p>
    <w:p w:rsidR="00343344" w:rsidRDefault="00343344">
      <w:pPr>
        <w:rPr>
          <w:rFonts w:asciiTheme="minorEastAsia" w:eastAsiaTheme="minorEastAsia" w:hAnsiTheme="minorEastAsia"/>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1934"/>
        <w:gridCol w:w="1575"/>
        <w:gridCol w:w="1680"/>
        <w:gridCol w:w="1050"/>
      </w:tblGrid>
      <w:tr w:rsidR="00343344">
        <w:trPr>
          <w:cantSplit/>
          <w:trHeight w:val="767"/>
        </w:trPr>
        <w:tc>
          <w:tcPr>
            <w:tcW w:w="2374"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货物名称</w:t>
            </w:r>
          </w:p>
        </w:tc>
        <w:tc>
          <w:tcPr>
            <w:tcW w:w="1934"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型    号</w:t>
            </w:r>
          </w:p>
        </w:tc>
        <w:tc>
          <w:tcPr>
            <w:tcW w:w="1575"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产地</w:t>
            </w:r>
          </w:p>
        </w:tc>
        <w:tc>
          <w:tcPr>
            <w:tcW w:w="1680"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数量</w:t>
            </w:r>
          </w:p>
        </w:tc>
        <w:tc>
          <w:tcPr>
            <w:tcW w:w="1050"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交货期</w:t>
            </w:r>
          </w:p>
        </w:tc>
      </w:tr>
      <w:tr w:rsidR="00343344">
        <w:trPr>
          <w:cantSplit/>
          <w:trHeight w:val="1056"/>
        </w:trPr>
        <w:tc>
          <w:tcPr>
            <w:tcW w:w="2374" w:type="dxa"/>
          </w:tcPr>
          <w:p w:rsidR="00343344" w:rsidRDefault="00343344">
            <w:pPr>
              <w:rPr>
                <w:rFonts w:asciiTheme="minorEastAsia" w:eastAsiaTheme="minorEastAsia" w:hAnsiTheme="minorEastAsia"/>
                <w:sz w:val="28"/>
                <w:szCs w:val="28"/>
              </w:rPr>
            </w:pPr>
          </w:p>
        </w:tc>
        <w:tc>
          <w:tcPr>
            <w:tcW w:w="1934" w:type="dxa"/>
          </w:tcPr>
          <w:p w:rsidR="00343344" w:rsidRDefault="00343344">
            <w:pPr>
              <w:rPr>
                <w:rFonts w:asciiTheme="minorEastAsia" w:eastAsiaTheme="minorEastAsia" w:hAnsiTheme="minorEastAsia"/>
                <w:sz w:val="28"/>
                <w:szCs w:val="28"/>
              </w:rPr>
            </w:pPr>
          </w:p>
        </w:tc>
        <w:tc>
          <w:tcPr>
            <w:tcW w:w="1575" w:type="dxa"/>
          </w:tcPr>
          <w:p w:rsidR="00343344" w:rsidRDefault="00343344">
            <w:pPr>
              <w:rPr>
                <w:rFonts w:asciiTheme="minorEastAsia" w:eastAsiaTheme="minorEastAsia" w:hAnsiTheme="minorEastAsia"/>
                <w:sz w:val="28"/>
                <w:szCs w:val="28"/>
              </w:rPr>
            </w:pPr>
          </w:p>
        </w:tc>
        <w:tc>
          <w:tcPr>
            <w:tcW w:w="1680" w:type="dxa"/>
          </w:tcPr>
          <w:p w:rsidR="00343344" w:rsidRDefault="00343344">
            <w:pPr>
              <w:jc w:val="center"/>
              <w:rPr>
                <w:rFonts w:asciiTheme="minorEastAsia" w:eastAsiaTheme="minorEastAsia" w:hAnsiTheme="minorEastAsia"/>
                <w:sz w:val="28"/>
                <w:szCs w:val="28"/>
              </w:rPr>
            </w:pPr>
          </w:p>
        </w:tc>
        <w:tc>
          <w:tcPr>
            <w:tcW w:w="1050" w:type="dxa"/>
          </w:tcPr>
          <w:p w:rsidR="00343344" w:rsidRDefault="00343344">
            <w:pPr>
              <w:jc w:val="center"/>
              <w:rPr>
                <w:rFonts w:asciiTheme="minorEastAsia" w:eastAsiaTheme="minorEastAsia" w:hAnsiTheme="minorEastAsia"/>
                <w:sz w:val="28"/>
                <w:szCs w:val="28"/>
              </w:rPr>
            </w:pPr>
          </w:p>
        </w:tc>
      </w:tr>
      <w:tr w:rsidR="00343344">
        <w:trPr>
          <w:cantSplit/>
          <w:trHeight w:val="940"/>
        </w:trPr>
        <w:tc>
          <w:tcPr>
            <w:tcW w:w="2374" w:type="dxa"/>
          </w:tcPr>
          <w:p w:rsidR="00343344" w:rsidRDefault="00343344">
            <w:pPr>
              <w:rPr>
                <w:rFonts w:asciiTheme="minorEastAsia" w:eastAsiaTheme="minorEastAsia" w:hAnsiTheme="minorEastAsia"/>
                <w:sz w:val="28"/>
                <w:szCs w:val="28"/>
              </w:rPr>
            </w:pPr>
          </w:p>
        </w:tc>
        <w:tc>
          <w:tcPr>
            <w:tcW w:w="1934" w:type="dxa"/>
          </w:tcPr>
          <w:p w:rsidR="00343344" w:rsidRDefault="00343344">
            <w:pPr>
              <w:rPr>
                <w:rFonts w:asciiTheme="minorEastAsia" w:eastAsiaTheme="minorEastAsia" w:hAnsiTheme="minorEastAsia"/>
                <w:sz w:val="28"/>
                <w:szCs w:val="28"/>
              </w:rPr>
            </w:pPr>
          </w:p>
        </w:tc>
        <w:tc>
          <w:tcPr>
            <w:tcW w:w="1575" w:type="dxa"/>
          </w:tcPr>
          <w:p w:rsidR="00343344" w:rsidRDefault="00343344">
            <w:pPr>
              <w:rPr>
                <w:rFonts w:asciiTheme="minorEastAsia" w:eastAsiaTheme="minorEastAsia" w:hAnsiTheme="minorEastAsia"/>
                <w:sz w:val="28"/>
                <w:szCs w:val="28"/>
              </w:rPr>
            </w:pPr>
          </w:p>
        </w:tc>
        <w:tc>
          <w:tcPr>
            <w:tcW w:w="1680" w:type="dxa"/>
          </w:tcPr>
          <w:p w:rsidR="00343344" w:rsidRDefault="00343344">
            <w:pPr>
              <w:jc w:val="center"/>
              <w:rPr>
                <w:rFonts w:asciiTheme="minorEastAsia" w:eastAsiaTheme="minorEastAsia" w:hAnsiTheme="minorEastAsia"/>
                <w:sz w:val="28"/>
                <w:szCs w:val="28"/>
              </w:rPr>
            </w:pPr>
          </w:p>
        </w:tc>
        <w:tc>
          <w:tcPr>
            <w:tcW w:w="1050" w:type="dxa"/>
          </w:tcPr>
          <w:p w:rsidR="00343344" w:rsidRDefault="00343344">
            <w:pPr>
              <w:jc w:val="center"/>
              <w:rPr>
                <w:rFonts w:asciiTheme="minorEastAsia" w:eastAsiaTheme="minorEastAsia" w:hAnsiTheme="minorEastAsia"/>
                <w:sz w:val="28"/>
                <w:szCs w:val="28"/>
              </w:rPr>
            </w:pPr>
          </w:p>
        </w:tc>
      </w:tr>
      <w:tr w:rsidR="00343344">
        <w:trPr>
          <w:cantSplit/>
          <w:trHeight w:val="936"/>
        </w:trPr>
        <w:tc>
          <w:tcPr>
            <w:tcW w:w="2374" w:type="dxa"/>
          </w:tcPr>
          <w:p w:rsidR="00343344" w:rsidRDefault="00343344">
            <w:pPr>
              <w:rPr>
                <w:rFonts w:asciiTheme="minorEastAsia" w:eastAsiaTheme="minorEastAsia" w:hAnsiTheme="minorEastAsia"/>
                <w:sz w:val="28"/>
                <w:szCs w:val="28"/>
              </w:rPr>
            </w:pPr>
          </w:p>
        </w:tc>
        <w:tc>
          <w:tcPr>
            <w:tcW w:w="1934" w:type="dxa"/>
          </w:tcPr>
          <w:p w:rsidR="00343344" w:rsidRDefault="00343344">
            <w:pPr>
              <w:rPr>
                <w:rFonts w:asciiTheme="minorEastAsia" w:eastAsiaTheme="minorEastAsia" w:hAnsiTheme="minorEastAsia"/>
                <w:sz w:val="28"/>
                <w:szCs w:val="28"/>
              </w:rPr>
            </w:pPr>
          </w:p>
        </w:tc>
        <w:tc>
          <w:tcPr>
            <w:tcW w:w="1575" w:type="dxa"/>
          </w:tcPr>
          <w:p w:rsidR="00343344" w:rsidRDefault="00343344">
            <w:pPr>
              <w:rPr>
                <w:rFonts w:asciiTheme="minorEastAsia" w:eastAsiaTheme="minorEastAsia" w:hAnsiTheme="minorEastAsia"/>
                <w:sz w:val="28"/>
                <w:szCs w:val="28"/>
              </w:rPr>
            </w:pPr>
          </w:p>
        </w:tc>
        <w:tc>
          <w:tcPr>
            <w:tcW w:w="1680" w:type="dxa"/>
          </w:tcPr>
          <w:p w:rsidR="00343344" w:rsidRDefault="00343344">
            <w:pPr>
              <w:jc w:val="center"/>
              <w:rPr>
                <w:rFonts w:asciiTheme="minorEastAsia" w:eastAsiaTheme="minorEastAsia" w:hAnsiTheme="minorEastAsia"/>
                <w:sz w:val="28"/>
                <w:szCs w:val="28"/>
              </w:rPr>
            </w:pPr>
          </w:p>
        </w:tc>
        <w:tc>
          <w:tcPr>
            <w:tcW w:w="1050" w:type="dxa"/>
          </w:tcPr>
          <w:p w:rsidR="00343344" w:rsidRDefault="00343344">
            <w:pPr>
              <w:jc w:val="center"/>
              <w:rPr>
                <w:rFonts w:asciiTheme="minorEastAsia" w:eastAsiaTheme="minorEastAsia" w:hAnsiTheme="minorEastAsia"/>
                <w:sz w:val="28"/>
                <w:szCs w:val="28"/>
              </w:rPr>
            </w:pPr>
          </w:p>
        </w:tc>
      </w:tr>
    </w:tbl>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9D218A">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343344" w:rsidRDefault="00343344">
      <w:pPr>
        <w:rPr>
          <w:rFonts w:ascii="宋体" w:hAnsi="宋体"/>
          <w:sz w:val="24"/>
          <w:szCs w:val="24"/>
        </w:rPr>
      </w:pPr>
    </w:p>
    <w:p w:rsidR="00343344" w:rsidRDefault="00343344">
      <w:pPr>
        <w:jc w:val="center"/>
        <w:rPr>
          <w:rFonts w:ascii="宋体" w:hAnsi="宋体"/>
          <w:sz w:val="24"/>
          <w:szCs w:val="24"/>
        </w:rPr>
      </w:pPr>
    </w:p>
    <w:p w:rsidR="00343344" w:rsidRDefault="00343344">
      <w:pPr>
        <w:jc w:val="center"/>
        <w:rPr>
          <w:rFonts w:ascii="宋体" w:hAnsi="宋体"/>
          <w:sz w:val="24"/>
          <w:szCs w:val="24"/>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jc w:val="center"/>
        <w:rPr>
          <w:rFonts w:ascii="Arial" w:eastAsia="宋体" w:hAnsi="Arial" w:cs="Times New Roman"/>
          <w:b/>
          <w:sz w:val="32"/>
          <w:szCs w:val="24"/>
        </w:rPr>
      </w:pPr>
      <w:bookmarkStart w:id="179" w:name="_Toc120614284"/>
      <w:bookmarkEnd w:id="170"/>
      <w:bookmarkEnd w:id="171"/>
      <w:bookmarkEnd w:id="172"/>
    </w:p>
    <w:p w:rsidR="00343344" w:rsidRDefault="009D218A">
      <w:pPr>
        <w:jc w:val="center"/>
        <w:rPr>
          <w:rFonts w:ascii="Arial" w:eastAsia="宋体" w:hAnsi="Arial" w:cs="Times New Roman"/>
          <w:b/>
          <w:sz w:val="32"/>
          <w:szCs w:val="24"/>
        </w:rPr>
      </w:pPr>
      <w:r>
        <w:rPr>
          <w:rFonts w:ascii="Arial" w:eastAsia="宋体" w:hAnsi="Arial" w:cs="Times New Roman" w:hint="eastAsia"/>
          <w:b/>
          <w:sz w:val="32"/>
          <w:szCs w:val="24"/>
        </w:rPr>
        <w:lastRenderedPageBreak/>
        <w:t>技术参数响应及偏离表</w:t>
      </w:r>
    </w:p>
    <w:p w:rsidR="00343344" w:rsidRDefault="00343344">
      <w:pPr>
        <w:rPr>
          <w:rFonts w:asciiTheme="minorEastAsia" w:eastAsiaTheme="minorEastAsia" w:hAnsiTheme="minorEastAsia"/>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852"/>
        <w:gridCol w:w="2509"/>
        <w:gridCol w:w="1651"/>
        <w:gridCol w:w="1173"/>
      </w:tblGrid>
      <w:tr w:rsidR="00343344">
        <w:trPr>
          <w:cantSplit/>
          <w:trHeight w:val="1085"/>
        </w:trPr>
        <w:tc>
          <w:tcPr>
            <w:tcW w:w="984"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852"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509"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651"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1173"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bl>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9D218A">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343344" w:rsidRDefault="00343344">
      <w:pPr>
        <w:rPr>
          <w:rFonts w:ascii="黑体" w:eastAsia="黑体" w:hAnsi="Arial"/>
          <w:sz w:val="32"/>
        </w:rPr>
      </w:pPr>
    </w:p>
    <w:p w:rsidR="00343344" w:rsidRDefault="00343344">
      <w:pPr>
        <w:pStyle w:val="a1"/>
      </w:pPr>
    </w:p>
    <w:bookmarkEnd w:id="179"/>
    <w:p w:rsidR="00343344" w:rsidRDefault="00343344">
      <w:pPr>
        <w:pStyle w:val="af2"/>
        <w:ind w:firstLine="0"/>
        <w:rPr>
          <w:rFonts w:asciiTheme="minorEastAsia" w:eastAsiaTheme="minorEastAsia" w:hAnsiTheme="minorEastAsia"/>
          <w:sz w:val="28"/>
          <w:szCs w:val="28"/>
        </w:rPr>
      </w:pPr>
    </w:p>
    <w:sectPr w:rsidR="00343344" w:rsidSect="00343344">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6B8" w:rsidRDefault="00B746B8" w:rsidP="00343344">
      <w:pPr>
        <w:spacing w:after="0"/>
      </w:pPr>
      <w:r>
        <w:separator/>
      </w:r>
    </w:p>
  </w:endnote>
  <w:endnote w:type="continuationSeparator" w:id="1">
    <w:p w:rsidR="00B746B8" w:rsidRDefault="00B746B8" w:rsidP="003433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4" w:rsidRDefault="00E36CB4">
    <w:pPr>
      <w:pStyle w:val="aa"/>
      <w:framePr w:wrap="around" w:vAnchor="text" w:hAnchor="margin" w:xAlign="center" w:y="1"/>
      <w:rPr>
        <w:rStyle w:val="ae"/>
      </w:rPr>
    </w:pPr>
    <w:r>
      <w:fldChar w:fldCharType="begin"/>
    </w:r>
    <w:r w:rsidR="009D218A">
      <w:rPr>
        <w:rStyle w:val="ae"/>
      </w:rPr>
      <w:instrText xml:space="preserve">PAGE  </w:instrText>
    </w:r>
    <w:r>
      <w:fldChar w:fldCharType="separate"/>
    </w:r>
    <w:r w:rsidR="009D218A">
      <w:rPr>
        <w:rStyle w:val="ae"/>
      </w:rPr>
      <w:t>1</w:t>
    </w:r>
    <w:r>
      <w:fldChar w:fldCharType="end"/>
    </w:r>
  </w:p>
  <w:p w:rsidR="00343344" w:rsidRDefault="0034334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4" w:rsidRDefault="00E36CB4">
    <w:pPr>
      <w:pStyle w:val="aa"/>
      <w:framePr w:wrap="around" w:vAnchor="text" w:hAnchor="margin" w:xAlign="center" w:y="1"/>
      <w:rPr>
        <w:rStyle w:val="ae"/>
        <w:rFonts w:ascii="宋体" w:hAnsi="宋体"/>
      </w:rPr>
    </w:pPr>
    <w:r>
      <w:rPr>
        <w:rFonts w:ascii="宋体" w:hAnsi="宋体"/>
      </w:rPr>
      <w:fldChar w:fldCharType="begin"/>
    </w:r>
    <w:r w:rsidR="009D218A">
      <w:rPr>
        <w:rStyle w:val="ae"/>
        <w:rFonts w:ascii="宋体" w:hAnsi="宋体"/>
      </w:rPr>
      <w:instrText xml:space="preserve">PAGE  </w:instrText>
    </w:r>
    <w:r>
      <w:rPr>
        <w:rFonts w:ascii="宋体" w:hAnsi="宋体"/>
      </w:rPr>
      <w:fldChar w:fldCharType="separate"/>
    </w:r>
    <w:r w:rsidR="007F41F0">
      <w:rPr>
        <w:rStyle w:val="ae"/>
        <w:rFonts w:ascii="宋体" w:hAnsi="宋体"/>
        <w:noProof/>
      </w:rPr>
      <w:t>6</w:t>
    </w:r>
    <w:r>
      <w:rPr>
        <w:rFonts w:ascii="宋体" w:hAnsi="宋体"/>
      </w:rPr>
      <w:fldChar w:fldCharType="end"/>
    </w:r>
  </w:p>
  <w:p w:rsidR="00343344" w:rsidRDefault="00343344">
    <w:pPr>
      <w:pStyle w:val="aa"/>
      <w:jc w:val="center"/>
      <w:rPr>
        <w:b/>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4" w:rsidRDefault="00343344">
    <w:pPr>
      <w:pStyle w:val="aa"/>
    </w:pPr>
  </w:p>
  <w:p w:rsidR="00343344" w:rsidRDefault="0034334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6B8" w:rsidRDefault="00B746B8" w:rsidP="00343344">
      <w:pPr>
        <w:spacing w:after="0"/>
      </w:pPr>
      <w:r>
        <w:separator/>
      </w:r>
    </w:p>
  </w:footnote>
  <w:footnote w:type="continuationSeparator" w:id="1">
    <w:p w:rsidR="00B746B8" w:rsidRDefault="00B746B8" w:rsidP="003433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4" w:rsidRDefault="00343344">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6B823796"/>
    <w:multiLevelType w:val="multilevel"/>
    <w:tmpl w:val="6B823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D31D50"/>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535E"/>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8C6"/>
    <w:rsid w:val="004A4F2D"/>
    <w:rsid w:val="004D01B7"/>
    <w:rsid w:val="004E0EEC"/>
    <w:rsid w:val="004E3402"/>
    <w:rsid w:val="004F2464"/>
    <w:rsid w:val="004F54A0"/>
    <w:rsid w:val="004F5C9E"/>
    <w:rsid w:val="004F6DEC"/>
    <w:rsid w:val="004F7103"/>
    <w:rsid w:val="00502136"/>
    <w:rsid w:val="005129DB"/>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730F5"/>
    <w:rsid w:val="00791FC9"/>
    <w:rsid w:val="00792482"/>
    <w:rsid w:val="0079316D"/>
    <w:rsid w:val="007947E9"/>
    <w:rsid w:val="007A58F8"/>
    <w:rsid w:val="007B3D32"/>
    <w:rsid w:val="007E0F09"/>
    <w:rsid w:val="007E2F52"/>
    <w:rsid w:val="007E466E"/>
    <w:rsid w:val="007E5C50"/>
    <w:rsid w:val="007E7839"/>
    <w:rsid w:val="007F1718"/>
    <w:rsid w:val="007F18E6"/>
    <w:rsid w:val="007F226B"/>
    <w:rsid w:val="007F41F0"/>
    <w:rsid w:val="00801146"/>
    <w:rsid w:val="008266D1"/>
    <w:rsid w:val="008324FE"/>
    <w:rsid w:val="0083334C"/>
    <w:rsid w:val="00833AE1"/>
    <w:rsid w:val="00834323"/>
    <w:rsid w:val="00841379"/>
    <w:rsid w:val="0085068C"/>
    <w:rsid w:val="00853556"/>
    <w:rsid w:val="008545FA"/>
    <w:rsid w:val="00863149"/>
    <w:rsid w:val="00881E8B"/>
    <w:rsid w:val="00891674"/>
    <w:rsid w:val="008940B1"/>
    <w:rsid w:val="008944FE"/>
    <w:rsid w:val="008B0B7A"/>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36D3"/>
    <w:rsid w:val="00A67624"/>
    <w:rsid w:val="00A719C8"/>
    <w:rsid w:val="00A754E0"/>
    <w:rsid w:val="00A84971"/>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D4D83"/>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721"/>
    <w:rsid w:val="00DB5FD8"/>
    <w:rsid w:val="00DC26C4"/>
    <w:rsid w:val="00DD6316"/>
    <w:rsid w:val="00DE05FA"/>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0B40"/>
    <w:rsid w:val="00F64CC8"/>
    <w:rsid w:val="00F8761F"/>
    <w:rsid w:val="00F94053"/>
    <w:rsid w:val="00F94356"/>
    <w:rsid w:val="00F952C7"/>
    <w:rsid w:val="00F96BF5"/>
    <w:rsid w:val="00FA1FA5"/>
    <w:rsid w:val="00FA4F5F"/>
    <w:rsid w:val="00FA7B45"/>
    <w:rsid w:val="00FB0011"/>
    <w:rsid w:val="00FB608D"/>
    <w:rsid w:val="00FC0456"/>
    <w:rsid w:val="00FC3104"/>
    <w:rsid w:val="00FF44F0"/>
    <w:rsid w:val="00FF7A26"/>
    <w:rsid w:val="0D7C3718"/>
    <w:rsid w:val="224B6541"/>
    <w:rsid w:val="23711F72"/>
    <w:rsid w:val="62CD3F75"/>
    <w:rsid w:val="67B06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3344"/>
    <w:pPr>
      <w:adjustRightInd w:val="0"/>
      <w:snapToGrid w:val="0"/>
      <w:spacing w:after="200"/>
    </w:pPr>
    <w:rPr>
      <w:rFonts w:ascii="Tahoma" w:hAnsi="Tahoma"/>
      <w:sz w:val="22"/>
      <w:szCs w:val="22"/>
    </w:rPr>
  </w:style>
  <w:style w:type="paragraph" w:styleId="1">
    <w:name w:val="heading 1"/>
    <w:basedOn w:val="a0"/>
    <w:next w:val="a0"/>
    <w:link w:val="1Char"/>
    <w:qFormat/>
    <w:rsid w:val="00343344"/>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semiHidden/>
    <w:unhideWhenUsed/>
    <w:qFormat/>
    <w:rsid w:val="003433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rsid w:val="00343344"/>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rsid w:val="00343344"/>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43344"/>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rsid w:val="00343344"/>
    <w:rPr>
      <w:b/>
      <w:bCs/>
    </w:rPr>
  </w:style>
  <w:style w:type="paragraph" w:styleId="a6">
    <w:name w:val="annotation text"/>
    <w:basedOn w:val="a0"/>
    <w:link w:val="Char1"/>
    <w:uiPriority w:val="99"/>
    <w:semiHidden/>
    <w:unhideWhenUsed/>
    <w:rsid w:val="00343344"/>
  </w:style>
  <w:style w:type="paragraph" w:styleId="a7">
    <w:name w:val="Body Text"/>
    <w:basedOn w:val="a0"/>
    <w:link w:val="Char2"/>
    <w:qFormat/>
    <w:rsid w:val="00343344"/>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3"/>
    <w:qFormat/>
    <w:rsid w:val="00343344"/>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4"/>
    <w:uiPriority w:val="99"/>
    <w:semiHidden/>
    <w:unhideWhenUsed/>
    <w:rsid w:val="00343344"/>
    <w:pPr>
      <w:spacing w:after="0"/>
    </w:pPr>
    <w:rPr>
      <w:sz w:val="18"/>
      <w:szCs w:val="18"/>
    </w:rPr>
  </w:style>
  <w:style w:type="paragraph" w:styleId="aa">
    <w:name w:val="footer"/>
    <w:basedOn w:val="a0"/>
    <w:link w:val="Char5"/>
    <w:uiPriority w:val="99"/>
    <w:unhideWhenUsed/>
    <w:rsid w:val="00343344"/>
    <w:pPr>
      <w:tabs>
        <w:tab w:val="center" w:pos="4153"/>
        <w:tab w:val="right" w:pos="8306"/>
      </w:tabs>
    </w:pPr>
    <w:rPr>
      <w:sz w:val="18"/>
      <w:szCs w:val="18"/>
    </w:rPr>
  </w:style>
  <w:style w:type="paragraph" w:styleId="ab">
    <w:name w:val="header"/>
    <w:basedOn w:val="a0"/>
    <w:link w:val="Char6"/>
    <w:uiPriority w:val="99"/>
    <w:unhideWhenUsed/>
    <w:rsid w:val="00343344"/>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rsid w:val="00343344"/>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rsid w:val="00343344"/>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rsid w:val="00343344"/>
    <w:pPr>
      <w:widowControl w:val="0"/>
      <w:adjustRightInd/>
      <w:snapToGrid/>
      <w:spacing w:before="240" w:after="60"/>
      <w:jc w:val="center"/>
      <w:outlineLvl w:val="0"/>
    </w:pPr>
    <w:rPr>
      <w:rFonts w:ascii="Cambria" w:hAnsi="Cambria"/>
      <w:b/>
      <w:bCs/>
      <w:kern w:val="2"/>
      <w:sz w:val="32"/>
      <w:szCs w:val="32"/>
    </w:rPr>
  </w:style>
  <w:style w:type="character" w:styleId="ae">
    <w:name w:val="page number"/>
    <w:basedOn w:val="a2"/>
    <w:qFormat/>
    <w:rsid w:val="00343344"/>
  </w:style>
  <w:style w:type="character" w:styleId="af">
    <w:name w:val="Hyperlink"/>
    <w:uiPriority w:val="99"/>
    <w:qFormat/>
    <w:rsid w:val="00343344"/>
    <w:rPr>
      <w:color w:val="0000FF"/>
      <w:u w:val="single"/>
    </w:rPr>
  </w:style>
  <w:style w:type="character" w:styleId="af0">
    <w:name w:val="annotation reference"/>
    <w:basedOn w:val="a2"/>
    <w:uiPriority w:val="99"/>
    <w:semiHidden/>
    <w:unhideWhenUsed/>
    <w:rsid w:val="00343344"/>
    <w:rPr>
      <w:sz w:val="21"/>
      <w:szCs w:val="21"/>
    </w:rPr>
  </w:style>
  <w:style w:type="character" w:customStyle="1" w:styleId="Char6">
    <w:name w:val="页眉 Char"/>
    <w:basedOn w:val="a2"/>
    <w:link w:val="ab"/>
    <w:uiPriority w:val="99"/>
    <w:rsid w:val="00343344"/>
    <w:rPr>
      <w:rFonts w:ascii="Tahoma" w:hAnsi="Tahoma"/>
      <w:sz w:val="18"/>
      <w:szCs w:val="18"/>
    </w:rPr>
  </w:style>
  <w:style w:type="character" w:customStyle="1" w:styleId="Char5">
    <w:name w:val="页脚 Char"/>
    <w:basedOn w:val="a2"/>
    <w:link w:val="aa"/>
    <w:uiPriority w:val="99"/>
    <w:qFormat/>
    <w:rsid w:val="00343344"/>
    <w:rPr>
      <w:rFonts w:ascii="Tahoma" w:hAnsi="Tahoma"/>
      <w:sz w:val="18"/>
      <w:szCs w:val="18"/>
    </w:rPr>
  </w:style>
  <w:style w:type="character" w:customStyle="1" w:styleId="1Char">
    <w:name w:val="标题 1 Char"/>
    <w:basedOn w:val="a2"/>
    <w:link w:val="1"/>
    <w:uiPriority w:val="9"/>
    <w:rsid w:val="00343344"/>
    <w:rPr>
      <w:rFonts w:ascii="楷体_GB2312" w:eastAsia="楷体_GB2312" w:hAnsi="Times New Roman" w:cs="Times New Roman"/>
      <w:kern w:val="2"/>
      <w:sz w:val="28"/>
      <w:szCs w:val="28"/>
    </w:rPr>
  </w:style>
  <w:style w:type="paragraph" w:customStyle="1" w:styleId="af1">
    <w:name w:val="招标"/>
    <w:basedOn w:val="a0"/>
    <w:qFormat/>
    <w:rsid w:val="00343344"/>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2">
    <w:name w:val="普通正文"/>
    <w:basedOn w:val="a0"/>
    <w:qFormat/>
    <w:rsid w:val="00343344"/>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sid w:val="00343344"/>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sid w:val="00343344"/>
    <w:rPr>
      <w:rFonts w:ascii="Arial" w:eastAsia="黑体" w:hAnsi="Arial" w:cs="Arial"/>
      <w:b/>
      <w:bCs/>
      <w:kern w:val="2"/>
      <w:sz w:val="28"/>
      <w:szCs w:val="28"/>
    </w:rPr>
  </w:style>
  <w:style w:type="character" w:customStyle="1" w:styleId="Char10">
    <w:name w:val="标题 Char1"/>
    <w:basedOn w:val="a2"/>
    <w:link w:val="ad"/>
    <w:rsid w:val="00343344"/>
    <w:rPr>
      <w:rFonts w:ascii="Cambria" w:hAnsi="Cambria"/>
      <w:b/>
      <w:bCs/>
      <w:kern w:val="2"/>
      <w:sz w:val="32"/>
      <w:szCs w:val="32"/>
    </w:rPr>
  </w:style>
  <w:style w:type="character" w:customStyle="1" w:styleId="Char7">
    <w:name w:val="标题二 Char"/>
    <w:link w:val="a"/>
    <w:qFormat/>
    <w:rsid w:val="00343344"/>
    <w:rPr>
      <w:rFonts w:ascii="宋体" w:hAnsi="宋体" w:cs="Calibri"/>
      <w:b/>
      <w:color w:val="000000"/>
      <w:kern w:val="1"/>
      <w:sz w:val="28"/>
      <w:szCs w:val="28"/>
    </w:rPr>
  </w:style>
  <w:style w:type="paragraph" w:customStyle="1" w:styleId="a">
    <w:name w:val="标题二"/>
    <w:basedOn w:val="af3"/>
    <w:link w:val="Char7"/>
    <w:qFormat/>
    <w:rsid w:val="00343344"/>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3">
    <w:name w:val="List Paragraph"/>
    <w:basedOn w:val="a0"/>
    <w:uiPriority w:val="34"/>
    <w:qFormat/>
    <w:rsid w:val="00343344"/>
    <w:pPr>
      <w:ind w:firstLineChars="200" w:firstLine="420"/>
    </w:pPr>
  </w:style>
  <w:style w:type="character" w:customStyle="1" w:styleId="Char">
    <w:name w:val="正文缩进 Char"/>
    <w:link w:val="a1"/>
    <w:qFormat/>
    <w:rsid w:val="00343344"/>
    <w:rPr>
      <w:kern w:val="2"/>
      <w:sz w:val="21"/>
      <w:szCs w:val="21"/>
    </w:rPr>
  </w:style>
  <w:style w:type="character" w:customStyle="1" w:styleId="Char8">
    <w:name w:val="标题 Char"/>
    <w:basedOn w:val="a2"/>
    <w:uiPriority w:val="10"/>
    <w:rsid w:val="00343344"/>
    <w:rPr>
      <w:rFonts w:asciiTheme="majorHAnsi" w:eastAsia="宋体" w:hAnsiTheme="majorHAnsi" w:cstheme="majorBidi"/>
      <w:b/>
      <w:bCs/>
      <w:sz w:val="32"/>
      <w:szCs w:val="32"/>
    </w:rPr>
  </w:style>
  <w:style w:type="character" w:customStyle="1" w:styleId="font1">
    <w:name w:val="font1"/>
    <w:qFormat/>
    <w:rsid w:val="00343344"/>
    <w:rPr>
      <w:color w:val="333333"/>
      <w:spacing w:val="450"/>
      <w:sz w:val="18"/>
      <w:szCs w:val="18"/>
      <w:u w:val="none"/>
    </w:rPr>
  </w:style>
  <w:style w:type="character" w:customStyle="1" w:styleId="Char3">
    <w:name w:val="纯文本 Char"/>
    <w:link w:val="a8"/>
    <w:rsid w:val="00343344"/>
    <w:rPr>
      <w:rFonts w:ascii="宋体" w:hAnsi="Courier New" w:cs="Courier New"/>
      <w:kern w:val="2"/>
      <w:sz w:val="21"/>
      <w:szCs w:val="21"/>
    </w:rPr>
  </w:style>
  <w:style w:type="character" w:customStyle="1" w:styleId="Char11">
    <w:name w:val="纯文本 Char1"/>
    <w:basedOn w:val="a2"/>
    <w:uiPriority w:val="99"/>
    <w:semiHidden/>
    <w:rsid w:val="00343344"/>
    <w:rPr>
      <w:rFonts w:ascii="宋体" w:eastAsia="宋体" w:hAnsi="Courier New" w:cs="Courier New"/>
      <w:sz w:val="21"/>
      <w:szCs w:val="21"/>
    </w:rPr>
  </w:style>
  <w:style w:type="character" w:customStyle="1" w:styleId="2Char">
    <w:name w:val="标题 2 Char"/>
    <w:basedOn w:val="a2"/>
    <w:link w:val="2"/>
    <w:uiPriority w:val="9"/>
    <w:semiHidden/>
    <w:rsid w:val="00343344"/>
    <w:rPr>
      <w:rFonts w:asciiTheme="majorHAnsi" w:eastAsiaTheme="majorEastAsia" w:hAnsiTheme="majorHAnsi" w:cstheme="majorBidi"/>
      <w:b/>
      <w:bCs/>
      <w:sz w:val="32"/>
      <w:szCs w:val="32"/>
    </w:rPr>
  </w:style>
  <w:style w:type="character" w:customStyle="1" w:styleId="Char2">
    <w:name w:val="正文文本 Char"/>
    <w:link w:val="a7"/>
    <w:qFormat/>
    <w:rsid w:val="00343344"/>
    <w:rPr>
      <w:rFonts w:ascii="楷体_GB2312" w:eastAsia="楷体_GB2312" w:hAnsi="Arial"/>
      <w:kern w:val="2"/>
      <w:sz w:val="28"/>
      <w:szCs w:val="28"/>
    </w:rPr>
  </w:style>
  <w:style w:type="character" w:customStyle="1" w:styleId="Char9">
    <w:name w:val="列出段落 Char"/>
    <w:link w:val="11"/>
    <w:uiPriority w:val="34"/>
    <w:qFormat/>
    <w:locked/>
    <w:rsid w:val="00343344"/>
    <w:rPr>
      <w:rFonts w:ascii="Calibri" w:hAnsi="Calibri"/>
      <w:sz w:val="24"/>
      <w:szCs w:val="24"/>
      <w:lang w:eastAsia="en-US" w:bidi="en-US"/>
    </w:rPr>
  </w:style>
  <w:style w:type="paragraph" w:customStyle="1" w:styleId="11">
    <w:name w:val="列出段落11"/>
    <w:basedOn w:val="a0"/>
    <w:link w:val="Char9"/>
    <w:uiPriority w:val="34"/>
    <w:qFormat/>
    <w:rsid w:val="00343344"/>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rsid w:val="00343344"/>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rsid w:val="00343344"/>
    <w:rPr>
      <w:rFonts w:ascii="Tahoma" w:hAnsi="Tahoma"/>
    </w:rPr>
  </w:style>
  <w:style w:type="character" w:customStyle="1" w:styleId="Char4">
    <w:name w:val="批注框文本 Char"/>
    <w:basedOn w:val="a2"/>
    <w:link w:val="a9"/>
    <w:uiPriority w:val="99"/>
    <w:semiHidden/>
    <w:rsid w:val="00343344"/>
    <w:rPr>
      <w:rFonts w:ascii="Tahoma" w:hAnsi="Tahoma"/>
      <w:sz w:val="18"/>
      <w:szCs w:val="18"/>
    </w:rPr>
  </w:style>
  <w:style w:type="character" w:customStyle="1" w:styleId="Char1">
    <w:name w:val="批注文字 Char"/>
    <w:basedOn w:val="a2"/>
    <w:link w:val="a6"/>
    <w:uiPriority w:val="99"/>
    <w:semiHidden/>
    <w:rsid w:val="00343344"/>
    <w:rPr>
      <w:rFonts w:ascii="Tahoma" w:hAnsi="Tahoma"/>
    </w:rPr>
  </w:style>
  <w:style w:type="character" w:customStyle="1" w:styleId="Char0">
    <w:name w:val="批注主题 Char"/>
    <w:basedOn w:val="Char1"/>
    <w:link w:val="a5"/>
    <w:uiPriority w:val="99"/>
    <w:semiHidden/>
    <w:rsid w:val="00343344"/>
    <w:rPr>
      <w:rFonts w:ascii="Tahoma" w:hAnsi="Tahoma"/>
      <w:b/>
      <w:bCs/>
    </w:rPr>
  </w:style>
  <w:style w:type="paragraph" w:customStyle="1" w:styleId="ListParagraph1">
    <w:name w:val="List Paragraph1"/>
    <w:basedOn w:val="a0"/>
    <w:uiPriority w:val="99"/>
    <w:rsid w:val="00343344"/>
    <w:pPr>
      <w:widowControl w:val="0"/>
      <w:adjustRightInd/>
      <w:snapToGrid/>
      <w:spacing w:after="0"/>
      <w:ind w:firstLineChars="200" w:firstLine="420"/>
      <w:jc w:val="both"/>
    </w:pPr>
    <w:rPr>
      <w:rFonts w:ascii="Calibri" w:eastAsia="宋体"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4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D809E-887A-45E2-A5AD-F11DA36F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30</Pages>
  <Words>1635</Words>
  <Characters>9324</Characters>
  <Application>Microsoft Office Word</Application>
  <DocSecurity>0</DocSecurity>
  <Lines>77</Lines>
  <Paragraphs>21</Paragraphs>
  <ScaleCrop>false</ScaleCrop>
  <Company>Lenovo</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lenovo</cp:lastModifiedBy>
  <cp:revision>707</cp:revision>
  <dcterms:created xsi:type="dcterms:W3CDTF">2008-09-11T17:20:00Z</dcterms:created>
  <dcterms:modified xsi:type="dcterms:W3CDTF">2018-10-10T09:24:00Z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