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DD7A4">
      <w:pPr>
        <w:jc w:val="center"/>
        <w:rPr>
          <w:rFonts w:hint="eastAsia" w:ascii="仿宋" w:hAnsi="仿宋" w:eastAsia="仿宋" w:cs="仿宋"/>
          <w:b/>
          <w:bCs/>
          <w:kern w:val="2"/>
          <w:sz w:val="24"/>
          <w:szCs w:val="24"/>
          <w:lang w:val="en-US" w:eastAsia="zh-CN" w:bidi="ar-SA"/>
        </w:rPr>
      </w:pPr>
      <w:bookmarkStart w:id="0" w:name="_GoBack"/>
      <w:bookmarkEnd w:id="0"/>
      <w:r>
        <w:rPr>
          <w:rFonts w:hint="eastAsia" w:ascii="仿宋" w:hAnsi="仿宋" w:eastAsia="仿宋" w:cs="仿宋"/>
          <w:b/>
          <w:bCs/>
          <w:sz w:val="36"/>
          <w:szCs w:val="36"/>
          <w:lang w:val="en-US" w:eastAsia="zh-CN"/>
        </w:rPr>
        <w:t>进口论证填报工作注意事项</w:t>
      </w:r>
    </w:p>
    <w:p w14:paraId="526D4B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kern w:val="0"/>
          <w:sz w:val="36"/>
          <w:szCs w:val="36"/>
          <w:highlight w:val="none"/>
          <w:lang w:val="en-US" w:eastAsia="zh-CN"/>
        </w:rPr>
      </w:pPr>
    </w:p>
    <w:p w14:paraId="613935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宋体" w:hAnsi="宋体" w:cs="宋体"/>
          <w:b/>
          <w:bCs/>
          <w:kern w:val="0"/>
          <w:sz w:val="36"/>
          <w:szCs w:val="36"/>
          <w:highlight w:val="none"/>
          <w:lang w:val="en-US" w:eastAsia="zh-CN"/>
        </w:rPr>
        <w:t>表1.</w:t>
      </w:r>
      <w:r>
        <w:rPr>
          <w:rFonts w:hint="eastAsia" w:ascii="宋体" w:hAnsi="宋体" w:cs="宋体"/>
          <w:b/>
          <w:bCs/>
          <w:kern w:val="0"/>
          <w:sz w:val="36"/>
          <w:szCs w:val="36"/>
          <w:highlight w:val="none"/>
        </w:rPr>
        <w:t>政府采购进口产品申请表</w:t>
      </w:r>
    </w:p>
    <w:tbl>
      <w:tblPr>
        <w:tblStyle w:val="3"/>
        <w:tblpPr w:leftFromText="180" w:rightFromText="180" w:vertAnchor="text" w:horzAnchor="page" w:tblpX="1304" w:tblpY="422"/>
        <w:tblOverlap w:val="never"/>
        <w:tblW w:w="9521" w:type="dxa"/>
        <w:tblInd w:w="0" w:type="dxa"/>
        <w:tblLayout w:type="autofit"/>
        <w:tblCellMar>
          <w:top w:w="0" w:type="dxa"/>
          <w:left w:w="108" w:type="dxa"/>
          <w:bottom w:w="0" w:type="dxa"/>
          <w:right w:w="108" w:type="dxa"/>
        </w:tblCellMar>
      </w:tblPr>
      <w:tblGrid>
        <w:gridCol w:w="2871"/>
        <w:gridCol w:w="6650"/>
      </w:tblGrid>
      <w:tr w14:paraId="6A2FC167">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75B2F0AF">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申请单位</w:t>
            </w:r>
          </w:p>
        </w:tc>
        <w:tc>
          <w:tcPr>
            <w:tcW w:w="6650" w:type="dxa"/>
            <w:tcBorders>
              <w:top w:val="single" w:color="auto" w:sz="4" w:space="0"/>
              <w:left w:val="nil"/>
              <w:bottom w:val="single" w:color="auto" w:sz="4" w:space="0"/>
              <w:right w:val="single" w:color="auto" w:sz="4" w:space="0"/>
            </w:tcBorders>
            <w:noWrap w:val="0"/>
            <w:vAlign w:val="center"/>
          </w:tcPr>
          <w:p w14:paraId="0B1AA4E3">
            <w:pPr>
              <w:widowControl/>
              <w:spacing w:line="360" w:lineRule="auto"/>
              <w:ind w:firstLine="480" w:firstLineChars="200"/>
              <w:jc w:val="center"/>
              <w:rPr>
                <w:rFonts w:ascii="仿宋_GB2312" w:hAnsi="宋体" w:eastAsia="仿宋_GB2312" w:cs="宋体"/>
                <w:kern w:val="0"/>
                <w:sz w:val="24"/>
                <w:highlight w:val="none"/>
              </w:rPr>
            </w:pPr>
          </w:p>
        </w:tc>
      </w:tr>
      <w:tr w14:paraId="3B5CB70B">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6149894D">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申请文件名称</w:t>
            </w:r>
          </w:p>
        </w:tc>
        <w:tc>
          <w:tcPr>
            <w:tcW w:w="6650" w:type="dxa"/>
            <w:tcBorders>
              <w:top w:val="single" w:color="auto" w:sz="4" w:space="0"/>
              <w:left w:val="nil"/>
              <w:bottom w:val="single" w:color="auto" w:sz="4" w:space="0"/>
              <w:right w:val="single" w:color="auto" w:sz="4" w:space="0"/>
            </w:tcBorders>
            <w:noWrap w:val="0"/>
            <w:vAlign w:val="center"/>
          </w:tcPr>
          <w:p w14:paraId="6486FBF8">
            <w:pPr>
              <w:widowControl/>
              <w:spacing w:line="360" w:lineRule="auto"/>
              <w:ind w:firstLine="480" w:firstLineChars="200"/>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w:t>
            </w:r>
          </w:p>
        </w:tc>
      </w:tr>
      <w:tr w14:paraId="62FA5C4A">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7D0798F5">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申请文号</w:t>
            </w:r>
          </w:p>
        </w:tc>
        <w:tc>
          <w:tcPr>
            <w:tcW w:w="6650" w:type="dxa"/>
            <w:tcBorders>
              <w:top w:val="single" w:color="auto" w:sz="4" w:space="0"/>
              <w:left w:val="nil"/>
              <w:bottom w:val="single" w:color="auto" w:sz="4" w:space="0"/>
              <w:right w:val="single" w:color="auto" w:sz="4" w:space="0"/>
            </w:tcBorders>
            <w:noWrap w:val="0"/>
            <w:vAlign w:val="center"/>
          </w:tcPr>
          <w:p w14:paraId="59AA50F8">
            <w:pPr>
              <w:widowControl/>
              <w:spacing w:line="360" w:lineRule="auto"/>
              <w:ind w:firstLine="480" w:firstLineChars="200"/>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w:t>
            </w:r>
          </w:p>
        </w:tc>
      </w:tr>
      <w:tr w14:paraId="3E4F9EAD">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7724659C">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采购项目名称</w:t>
            </w:r>
          </w:p>
        </w:tc>
        <w:tc>
          <w:tcPr>
            <w:tcW w:w="6650" w:type="dxa"/>
            <w:tcBorders>
              <w:top w:val="single" w:color="auto" w:sz="4" w:space="0"/>
              <w:left w:val="nil"/>
              <w:bottom w:val="single" w:color="auto" w:sz="4" w:space="0"/>
              <w:right w:val="single" w:color="auto" w:sz="4" w:space="0"/>
            </w:tcBorders>
            <w:noWrap w:val="0"/>
            <w:vAlign w:val="center"/>
          </w:tcPr>
          <w:p w14:paraId="0A760F81">
            <w:pPr>
              <w:widowControl/>
              <w:spacing w:line="360" w:lineRule="auto"/>
              <w:ind w:firstLine="480" w:firstLineChars="200"/>
              <w:jc w:val="center"/>
              <w:rPr>
                <w:rFonts w:hint="default" w:ascii="仿宋_GB2312" w:hAnsi="宋体" w:eastAsia="仿宋_GB2312" w:cs="宋体"/>
                <w:kern w:val="0"/>
                <w:sz w:val="24"/>
                <w:highlight w:val="none"/>
                <w:lang w:val="en-US"/>
              </w:rPr>
            </w:pPr>
          </w:p>
        </w:tc>
      </w:tr>
      <w:tr w14:paraId="03931089">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27B39992">
            <w:pPr>
              <w:widowControl/>
              <w:spacing w:line="315" w:lineRule="atLeast"/>
              <w:jc w:val="left"/>
              <w:rPr>
                <w:rFonts w:hint="eastAsia" w:ascii="黑体" w:hAnsi="宋体" w:eastAsia="黑体" w:cs="宋体"/>
                <w:kern w:val="0"/>
                <w:sz w:val="24"/>
                <w:highlight w:val="none"/>
                <w:lang w:eastAsia="zh-CN"/>
              </w:rPr>
            </w:pPr>
            <w:r>
              <w:rPr>
                <w:rFonts w:hint="eastAsia" w:ascii="黑体" w:hAnsi="宋体" w:eastAsia="黑体" w:cs="宋体"/>
                <w:kern w:val="0"/>
                <w:sz w:val="24"/>
                <w:highlight w:val="none"/>
              </w:rPr>
              <w:t>采购项目金额</w:t>
            </w:r>
            <w:r>
              <w:rPr>
                <w:rFonts w:hint="eastAsia" w:ascii="黑体" w:hAnsi="宋体" w:eastAsia="黑体" w:cs="宋体"/>
                <w:kern w:val="0"/>
                <w:sz w:val="24"/>
                <w:highlight w:val="none"/>
                <w:lang w:eastAsia="zh-CN"/>
              </w:rPr>
              <w:t>（</w:t>
            </w:r>
            <w:r>
              <w:rPr>
                <w:rFonts w:hint="eastAsia" w:ascii="黑体" w:hAnsi="宋体" w:eastAsia="黑体" w:cs="宋体"/>
                <w:kern w:val="0"/>
                <w:sz w:val="24"/>
                <w:highlight w:val="none"/>
                <w:lang w:val="en-US" w:eastAsia="zh-CN"/>
              </w:rPr>
              <w:t>元</w:t>
            </w:r>
            <w:r>
              <w:rPr>
                <w:rFonts w:hint="eastAsia" w:ascii="黑体" w:hAnsi="宋体" w:eastAsia="黑体" w:cs="宋体"/>
                <w:kern w:val="0"/>
                <w:sz w:val="24"/>
                <w:highlight w:val="none"/>
                <w:lang w:eastAsia="zh-CN"/>
              </w:rPr>
              <w:t>）</w:t>
            </w:r>
          </w:p>
        </w:tc>
        <w:tc>
          <w:tcPr>
            <w:tcW w:w="6650" w:type="dxa"/>
            <w:tcBorders>
              <w:top w:val="single" w:color="auto" w:sz="4" w:space="0"/>
              <w:left w:val="nil"/>
              <w:bottom w:val="single" w:color="auto" w:sz="4" w:space="0"/>
              <w:right w:val="single" w:color="auto" w:sz="4" w:space="0"/>
            </w:tcBorders>
            <w:noWrap w:val="0"/>
            <w:vAlign w:val="center"/>
          </w:tcPr>
          <w:p w14:paraId="635AFF49">
            <w:pPr>
              <w:widowControl/>
              <w:spacing w:line="360" w:lineRule="auto"/>
              <w:ind w:firstLine="1920" w:firstLineChars="800"/>
              <w:jc w:val="both"/>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w:t>
            </w:r>
          </w:p>
        </w:tc>
      </w:tr>
      <w:tr w14:paraId="78500756">
        <w:tblPrEx>
          <w:tblCellMar>
            <w:top w:w="0" w:type="dxa"/>
            <w:left w:w="108" w:type="dxa"/>
            <w:bottom w:w="0" w:type="dxa"/>
            <w:right w:w="108" w:type="dxa"/>
          </w:tblCellMar>
        </w:tblPrEx>
        <w:trPr>
          <w:trHeight w:val="543"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21B2477B">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采购项目所属项目名称</w:t>
            </w:r>
          </w:p>
        </w:tc>
        <w:tc>
          <w:tcPr>
            <w:tcW w:w="6650" w:type="dxa"/>
            <w:tcBorders>
              <w:top w:val="single" w:color="auto" w:sz="4" w:space="0"/>
              <w:left w:val="nil"/>
              <w:bottom w:val="single" w:color="auto" w:sz="4" w:space="0"/>
              <w:right w:val="single" w:color="auto" w:sz="4" w:space="0"/>
            </w:tcBorders>
            <w:noWrap w:val="0"/>
            <w:vAlign w:val="center"/>
          </w:tcPr>
          <w:p w14:paraId="78327EA0">
            <w:pPr>
              <w:widowControl/>
              <w:spacing w:line="360" w:lineRule="auto"/>
              <w:jc w:val="center"/>
              <w:rPr>
                <w:rFonts w:hint="default"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w:t>
            </w:r>
          </w:p>
        </w:tc>
      </w:tr>
      <w:tr w14:paraId="0EBB92F3">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26FC52C3">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采购项目所属项目金额</w:t>
            </w:r>
          </w:p>
        </w:tc>
        <w:tc>
          <w:tcPr>
            <w:tcW w:w="6650" w:type="dxa"/>
            <w:tcBorders>
              <w:top w:val="single" w:color="auto" w:sz="4" w:space="0"/>
              <w:left w:val="nil"/>
              <w:bottom w:val="single" w:color="auto" w:sz="4" w:space="0"/>
              <w:right w:val="single" w:color="auto" w:sz="4" w:space="0"/>
            </w:tcBorders>
            <w:noWrap w:val="0"/>
            <w:vAlign w:val="center"/>
          </w:tcPr>
          <w:p w14:paraId="02E2545A">
            <w:pPr>
              <w:widowControl/>
              <w:spacing w:line="360" w:lineRule="auto"/>
              <w:jc w:val="center"/>
              <w:rPr>
                <w:rFonts w:hint="eastAsia" w:ascii="仿宋_GB2312" w:hAnsi="宋体" w:eastAsia="仿宋_GB2312" w:cs="宋体"/>
                <w:kern w:val="0"/>
                <w:sz w:val="24"/>
                <w:highlight w:val="none"/>
                <w:lang w:val="en-US" w:eastAsia="zh-CN"/>
              </w:rPr>
            </w:pPr>
            <w:r>
              <w:rPr>
                <w:rFonts w:hint="eastAsia" w:ascii="仿宋_GB2312" w:hAnsi="宋体" w:eastAsia="仿宋_GB2312" w:cs="宋体"/>
                <w:kern w:val="0"/>
                <w:sz w:val="24"/>
                <w:highlight w:val="none"/>
                <w:lang w:val="en-US" w:eastAsia="zh-CN"/>
              </w:rPr>
              <w:t>/</w:t>
            </w:r>
          </w:p>
        </w:tc>
      </w:tr>
      <w:tr w14:paraId="63D73DF6">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2E227ED6">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项目使用单位</w:t>
            </w:r>
          </w:p>
        </w:tc>
        <w:tc>
          <w:tcPr>
            <w:tcW w:w="6650" w:type="dxa"/>
            <w:tcBorders>
              <w:top w:val="single" w:color="auto" w:sz="4" w:space="0"/>
              <w:left w:val="nil"/>
              <w:bottom w:val="single" w:color="auto" w:sz="4" w:space="0"/>
              <w:right w:val="single" w:color="auto" w:sz="4" w:space="0"/>
            </w:tcBorders>
            <w:noWrap w:val="0"/>
            <w:vAlign w:val="center"/>
          </w:tcPr>
          <w:p w14:paraId="60CFA417">
            <w:pPr>
              <w:widowControl/>
              <w:spacing w:line="360" w:lineRule="auto"/>
              <w:ind w:firstLine="480" w:firstLineChars="200"/>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南京医科大学</w:t>
            </w:r>
          </w:p>
        </w:tc>
      </w:tr>
      <w:tr w14:paraId="709CE4C4">
        <w:tblPrEx>
          <w:tblCellMar>
            <w:top w:w="0" w:type="dxa"/>
            <w:left w:w="108" w:type="dxa"/>
            <w:bottom w:w="0" w:type="dxa"/>
            <w:right w:w="108" w:type="dxa"/>
          </w:tblCellMar>
        </w:tblPrEx>
        <w:trPr>
          <w:trHeight w:val="582" w:hRule="atLeast"/>
        </w:trPr>
        <w:tc>
          <w:tcPr>
            <w:tcW w:w="2871" w:type="dxa"/>
            <w:tcBorders>
              <w:top w:val="single" w:color="auto" w:sz="4" w:space="0"/>
              <w:left w:val="single" w:color="auto" w:sz="4" w:space="0"/>
              <w:bottom w:val="single" w:color="auto" w:sz="4" w:space="0"/>
              <w:right w:val="single" w:color="auto" w:sz="4" w:space="0"/>
            </w:tcBorders>
            <w:noWrap w:val="0"/>
            <w:vAlign w:val="center"/>
          </w:tcPr>
          <w:p w14:paraId="4780E5F9">
            <w:pPr>
              <w:widowControl/>
              <w:spacing w:line="315" w:lineRule="atLeast"/>
              <w:jc w:val="left"/>
              <w:rPr>
                <w:rFonts w:ascii="黑体" w:hAnsi="宋体" w:eastAsia="黑体" w:cs="宋体"/>
                <w:kern w:val="0"/>
                <w:sz w:val="24"/>
                <w:highlight w:val="none"/>
              </w:rPr>
            </w:pPr>
            <w:r>
              <w:rPr>
                <w:rFonts w:hint="eastAsia" w:ascii="黑体" w:hAnsi="宋体" w:eastAsia="黑体" w:cs="宋体"/>
                <w:kern w:val="0"/>
                <w:sz w:val="24"/>
                <w:highlight w:val="none"/>
              </w:rPr>
              <w:t>项目组织单位</w:t>
            </w:r>
          </w:p>
        </w:tc>
        <w:tc>
          <w:tcPr>
            <w:tcW w:w="6650" w:type="dxa"/>
            <w:tcBorders>
              <w:top w:val="single" w:color="auto" w:sz="4" w:space="0"/>
              <w:left w:val="nil"/>
              <w:bottom w:val="single" w:color="auto" w:sz="4" w:space="0"/>
              <w:right w:val="single" w:color="auto" w:sz="4" w:space="0"/>
            </w:tcBorders>
            <w:noWrap w:val="0"/>
            <w:vAlign w:val="center"/>
          </w:tcPr>
          <w:p w14:paraId="776C2AD1">
            <w:pPr>
              <w:widowControl/>
              <w:spacing w:line="360" w:lineRule="auto"/>
              <w:ind w:firstLine="480" w:firstLineChars="200"/>
              <w:jc w:val="center"/>
              <w:rPr>
                <w:rFonts w:ascii="仿宋_GB2312" w:hAnsi="宋体" w:eastAsia="仿宋_GB2312" w:cs="宋体"/>
                <w:kern w:val="0"/>
                <w:sz w:val="24"/>
                <w:highlight w:val="none"/>
              </w:rPr>
            </w:pPr>
          </w:p>
        </w:tc>
      </w:tr>
      <w:tr w14:paraId="6AC4AAC6">
        <w:tblPrEx>
          <w:tblCellMar>
            <w:top w:w="0" w:type="dxa"/>
            <w:left w:w="108" w:type="dxa"/>
            <w:bottom w:w="0" w:type="dxa"/>
            <w:right w:w="108" w:type="dxa"/>
          </w:tblCellMar>
        </w:tblPrEx>
        <w:trPr>
          <w:cantSplit/>
          <w:trHeight w:val="4897" w:hRule="atLeast"/>
        </w:trPr>
        <w:tc>
          <w:tcPr>
            <w:tcW w:w="287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D0CCF62">
            <w:pPr>
              <w:widowControl/>
              <w:spacing w:line="315" w:lineRule="atLeast"/>
              <w:jc w:val="center"/>
              <w:rPr>
                <w:rFonts w:ascii="黑体" w:hAnsi="宋体" w:eastAsia="黑体" w:cs="宋体"/>
                <w:kern w:val="0"/>
                <w:sz w:val="24"/>
                <w:highlight w:val="none"/>
              </w:rPr>
            </w:pPr>
            <w:r>
              <w:rPr>
                <w:rFonts w:hint="eastAsia" w:ascii="黑体" w:hAnsi="宋体" w:eastAsia="黑体" w:cs="宋体"/>
                <w:kern w:val="0"/>
                <w:sz w:val="24"/>
                <w:highlight w:val="none"/>
              </w:rPr>
              <w:t>申</w:t>
            </w:r>
            <w:r>
              <w:rPr>
                <w:rFonts w:ascii="黑体" w:hAnsi="宋体" w:eastAsia="黑体" w:cs="宋体"/>
                <w:kern w:val="0"/>
                <w:sz w:val="24"/>
                <w:highlight w:val="none"/>
              </w:rPr>
              <w:t xml:space="preserve"> </w:t>
            </w:r>
            <w:r>
              <w:rPr>
                <w:rFonts w:hint="eastAsia" w:ascii="黑体" w:hAnsi="宋体" w:eastAsia="黑体" w:cs="宋体"/>
                <w:kern w:val="0"/>
                <w:sz w:val="24"/>
                <w:highlight w:val="none"/>
              </w:rPr>
              <w:t>请</w:t>
            </w:r>
            <w:r>
              <w:rPr>
                <w:rFonts w:ascii="黑体" w:hAnsi="宋体" w:eastAsia="黑体" w:cs="宋体"/>
                <w:kern w:val="0"/>
                <w:sz w:val="24"/>
                <w:highlight w:val="none"/>
              </w:rPr>
              <w:t xml:space="preserve"> 理 由</w:t>
            </w:r>
          </w:p>
        </w:tc>
        <w:tc>
          <w:tcPr>
            <w:tcW w:w="6650" w:type="dxa"/>
            <w:vMerge w:val="restart"/>
            <w:tcBorders>
              <w:top w:val="single" w:color="auto" w:sz="4" w:space="0"/>
              <w:left w:val="single" w:color="auto" w:sz="4" w:space="0"/>
              <w:right w:val="single" w:color="auto" w:sz="4" w:space="0"/>
            </w:tcBorders>
            <w:noWrap w:val="0"/>
            <w:vAlign w:val="center"/>
          </w:tcPr>
          <w:p w14:paraId="05C45AD2">
            <w:pPr>
              <w:widowControl/>
              <w:spacing w:line="315" w:lineRule="atLeast"/>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一、</w:t>
            </w:r>
            <w:r>
              <w:rPr>
                <w:rFonts w:hint="eastAsia" w:ascii="宋体" w:hAnsi="宋体" w:cs="宋体"/>
                <w:kern w:val="0"/>
                <w:sz w:val="24"/>
                <w:highlight w:val="none"/>
              </w:rPr>
              <w:t>本采购项目需购买</w:t>
            </w:r>
            <w:r>
              <w:rPr>
                <w:rFonts w:hint="eastAsia" w:ascii="宋体" w:hAnsi="宋体" w:cs="宋体"/>
                <w:kern w:val="0"/>
                <w:sz w:val="24"/>
                <w:highlight w:val="none"/>
                <w:lang w:val="en-US" w:eastAsia="zh-CN"/>
              </w:rPr>
              <w:t>的设备</w:t>
            </w:r>
            <w:r>
              <w:rPr>
                <w:rFonts w:hint="eastAsia" w:ascii="宋体" w:hAnsi="宋体" w:cs="宋体"/>
                <w:kern w:val="0"/>
                <w:sz w:val="24"/>
                <w:highlight w:val="none"/>
              </w:rPr>
              <w:t>，要求具备以下条件：</w:t>
            </w:r>
          </w:p>
          <w:p w14:paraId="1C660D04">
            <w:pPr>
              <w:widowControl/>
              <w:spacing w:line="315" w:lineRule="atLeast"/>
              <w:jc w:val="left"/>
              <w:rPr>
                <w:rFonts w:hint="eastAsia" w:ascii="宋体" w:hAnsi="宋体" w:eastAsia="宋体" w:cs="宋体"/>
                <w:kern w:val="0"/>
                <w:sz w:val="24"/>
                <w:highlight w:val="none"/>
                <w:lang w:val="en-US" w:eastAsia="zh-CN"/>
              </w:rPr>
            </w:pPr>
          </w:p>
          <w:p w14:paraId="68090B95">
            <w:pPr>
              <w:widowControl/>
              <w:numPr>
                <w:ilvl w:val="0"/>
                <w:numId w:val="1"/>
              </w:numPr>
              <w:spacing w:line="315" w:lineRule="atLeast"/>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结合采购需求详细说明国内产品与进口产品在性能、参数上的差异，</w:t>
            </w:r>
            <w:r>
              <w:rPr>
                <w:rFonts w:hint="eastAsia" w:ascii="宋体" w:hAnsi="宋体" w:cs="宋体"/>
                <w:kern w:val="0"/>
                <w:sz w:val="24"/>
                <w:highlight w:val="yellow"/>
                <w:lang w:val="en-US" w:eastAsia="zh-CN"/>
              </w:rPr>
              <w:t>用数据说明，</w:t>
            </w:r>
            <w:r>
              <w:rPr>
                <w:rFonts w:hint="eastAsia" w:ascii="宋体" w:hAnsi="宋体" w:cs="宋体"/>
                <w:kern w:val="0"/>
                <w:sz w:val="24"/>
                <w:highlight w:val="none"/>
                <w:lang w:val="en-US" w:eastAsia="zh-CN"/>
              </w:rPr>
              <w:t>证明采购进口产品的必要性和充分性。</w:t>
            </w:r>
          </w:p>
          <w:p w14:paraId="681C5B5C">
            <w:pPr>
              <w:widowControl/>
              <w:numPr>
                <w:ilvl w:val="0"/>
                <w:numId w:val="0"/>
              </w:numPr>
              <w:spacing w:line="315" w:lineRule="atLeast"/>
              <w:jc w:val="left"/>
              <w:rPr>
                <w:rFonts w:hint="eastAsia" w:ascii="宋体" w:hAnsi="宋体" w:cs="宋体"/>
                <w:kern w:val="0"/>
                <w:sz w:val="24"/>
                <w:highlight w:val="none"/>
                <w:lang w:val="en-US" w:eastAsia="zh-CN"/>
              </w:rPr>
            </w:pPr>
          </w:p>
          <w:p w14:paraId="55BCE326">
            <w:pPr>
              <w:widowControl/>
              <w:numPr>
                <w:ilvl w:val="0"/>
                <w:numId w:val="1"/>
              </w:numPr>
              <w:spacing w:line="315" w:lineRule="atLeast"/>
              <w:jc w:val="left"/>
              <w:rPr>
                <w:rFonts w:hint="eastAsia" w:ascii="宋体" w:hAnsi="宋体" w:cs="宋体"/>
                <w:kern w:val="0"/>
                <w:sz w:val="24"/>
                <w:highlight w:val="none"/>
              </w:rPr>
            </w:pPr>
            <w:r>
              <w:rPr>
                <w:rFonts w:hint="eastAsia" w:ascii="宋体" w:hAnsi="宋体" w:eastAsia="宋体" w:cs="宋体"/>
                <w:kern w:val="0"/>
                <w:sz w:val="24"/>
                <w:highlight w:val="none"/>
              </w:rPr>
              <w:t>经市场调研，目前国</w:t>
            </w:r>
            <w:r>
              <w:rPr>
                <w:rFonts w:hint="eastAsia" w:ascii="宋体" w:hAnsi="宋体" w:eastAsia="宋体" w:cs="宋体"/>
                <w:kern w:val="0"/>
                <w:sz w:val="24"/>
                <w:highlight w:val="none"/>
                <w:lang w:val="en-US" w:eastAsia="zh-CN"/>
              </w:rPr>
              <w:t>内设备在</w:t>
            </w:r>
            <w:r>
              <w:rPr>
                <w:rFonts w:hint="eastAsia" w:ascii="宋体" w:hAnsi="宋体" w:cs="宋体"/>
                <w:kern w:val="0"/>
                <w:sz w:val="24"/>
                <w:highlight w:val="none"/>
                <w:lang w:val="en-US" w:eastAsia="zh-CN"/>
              </w:rPr>
              <w:t>XXX</w:t>
            </w:r>
            <w:r>
              <w:rPr>
                <w:rFonts w:hint="eastAsia" w:ascii="宋体" w:hAnsi="宋体" w:eastAsia="宋体" w:cs="宋体"/>
                <w:kern w:val="0"/>
                <w:sz w:val="24"/>
                <w:highlight w:val="none"/>
                <w:lang w:val="en-US" w:eastAsia="zh-CN"/>
              </w:rPr>
              <w:t>方面</w:t>
            </w:r>
            <w:r>
              <w:rPr>
                <w:rFonts w:hint="eastAsia" w:ascii="宋体" w:hAnsi="宋体" w:eastAsia="宋体" w:cs="宋体"/>
                <w:kern w:val="0"/>
                <w:sz w:val="24"/>
                <w:highlight w:val="none"/>
              </w:rPr>
              <w:t>无法满足上</w:t>
            </w:r>
            <w:r>
              <w:rPr>
                <w:rFonts w:hint="eastAsia" w:ascii="宋体" w:hAnsi="宋体" w:cs="宋体"/>
                <w:kern w:val="0"/>
                <w:sz w:val="24"/>
                <w:highlight w:val="none"/>
              </w:rPr>
              <w:t>述科研要求，故申请购买进口</w:t>
            </w:r>
            <w:r>
              <w:rPr>
                <w:rFonts w:hint="eastAsia" w:ascii="宋体" w:hAnsi="宋体" w:cs="宋体"/>
                <w:kern w:val="0"/>
                <w:sz w:val="24"/>
                <w:highlight w:val="none"/>
                <w:lang w:val="en-US" w:eastAsia="zh-CN"/>
              </w:rPr>
              <w:t>设备</w:t>
            </w:r>
            <w:r>
              <w:rPr>
                <w:rFonts w:hint="eastAsia" w:ascii="宋体" w:hAnsi="宋体" w:cs="宋体"/>
                <w:kern w:val="0"/>
                <w:sz w:val="24"/>
                <w:highlight w:val="none"/>
              </w:rPr>
              <w:t>。</w:t>
            </w:r>
          </w:p>
          <w:p w14:paraId="273290DB">
            <w:pPr>
              <w:widowControl/>
              <w:spacing w:line="315" w:lineRule="atLeast"/>
              <w:jc w:val="left"/>
              <w:rPr>
                <w:rFonts w:hint="eastAsia" w:ascii="宋体" w:hAnsi="宋体" w:cs="宋体"/>
                <w:kern w:val="0"/>
                <w:sz w:val="24"/>
                <w:highlight w:val="none"/>
              </w:rPr>
            </w:pPr>
          </w:p>
          <w:p w14:paraId="1F039C29">
            <w:pPr>
              <w:widowControl/>
              <w:spacing w:line="315" w:lineRule="atLeast"/>
              <w:jc w:val="left"/>
              <w:rPr>
                <w:rFonts w:hint="default" w:ascii="宋体" w:hAnsi="宋体" w:eastAsia="宋体" w:cs="宋体"/>
                <w:b/>
                <w:bCs/>
                <w:color w:val="C00000"/>
                <w:kern w:val="0"/>
                <w:sz w:val="24"/>
                <w:highlight w:val="none"/>
                <w:lang w:val="en-US" w:eastAsia="zh-CN"/>
              </w:rPr>
            </w:pPr>
            <w:r>
              <w:rPr>
                <w:rFonts w:hint="eastAsia" w:ascii="宋体" w:hAnsi="宋体" w:cs="宋体"/>
                <w:b/>
                <w:bCs/>
                <w:color w:val="C00000"/>
                <w:kern w:val="0"/>
                <w:sz w:val="24"/>
                <w:highlight w:val="none"/>
                <w:lang w:val="en-US" w:eastAsia="zh-CN"/>
              </w:rPr>
              <w:t>以上为填写模版（请按照实际情况删减或增加）</w:t>
            </w:r>
          </w:p>
          <w:p w14:paraId="0B32918C">
            <w:pPr>
              <w:widowControl/>
              <w:spacing w:line="315" w:lineRule="atLeast"/>
              <w:jc w:val="left"/>
              <w:rPr>
                <w:rFonts w:ascii="宋体" w:hAnsi="宋体" w:cs="宋体"/>
                <w:kern w:val="0"/>
                <w:sz w:val="24"/>
                <w:highlight w:val="none"/>
              </w:rPr>
            </w:pPr>
          </w:p>
          <w:p w14:paraId="67983461">
            <w:pPr>
              <w:widowControl/>
              <w:spacing w:line="315" w:lineRule="atLeast"/>
              <w:jc w:val="center"/>
              <w:rPr>
                <w:rFonts w:ascii="仿宋_GB2312" w:hAnsi="宋体" w:eastAsia="仿宋_GB2312" w:cs="宋体"/>
                <w:kern w:val="0"/>
                <w:sz w:val="24"/>
                <w:highlight w:val="none"/>
              </w:rPr>
            </w:pPr>
            <w:r>
              <w:rPr>
                <w:rFonts w:ascii="仿宋_GB2312" w:hAnsi="宋体" w:eastAsia="仿宋_GB2312" w:cs="宋体"/>
                <w:kern w:val="0"/>
                <w:sz w:val="24"/>
                <w:highlight w:val="none"/>
              </w:rPr>
              <w:t xml:space="preserve">                  </w:t>
            </w:r>
            <w:commentRangeStart w:id="0"/>
            <w:r>
              <w:rPr>
                <w:rFonts w:hint="eastAsia" w:ascii="仿宋_GB2312" w:hAnsi="宋体" w:eastAsia="仿宋_GB2312" w:cs="宋体"/>
                <w:kern w:val="0"/>
                <w:sz w:val="24"/>
                <w:highlight w:val="none"/>
              </w:rPr>
              <w:t>盖</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rPr>
              <w:t>章</w:t>
            </w:r>
            <w:commentRangeEnd w:id="0"/>
            <w:r>
              <w:commentReference w:id="0"/>
            </w:r>
          </w:p>
          <w:p w14:paraId="33C22092">
            <w:pPr>
              <w:spacing w:line="315" w:lineRule="atLeast"/>
              <w:jc w:val="center"/>
              <w:rPr>
                <w:rFonts w:hint="eastAsia" w:ascii="仿宋_GB2312" w:hAnsi="宋体" w:eastAsia="仿宋_GB2312" w:cs="宋体"/>
                <w:kern w:val="0"/>
                <w:sz w:val="24"/>
                <w:highlight w:val="none"/>
              </w:rPr>
            </w:pP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rPr>
              <w:t xml:space="preserve">               </w:t>
            </w:r>
          </w:p>
          <w:p w14:paraId="41835F9D">
            <w:pPr>
              <w:spacing w:line="315" w:lineRule="atLeast"/>
              <w:jc w:val="center"/>
              <w:rPr>
                <w:rFonts w:ascii="宋体" w:hAnsi="宋体" w:cs="宋体"/>
                <w:kern w:val="0"/>
                <w:sz w:val="24"/>
                <w:highlight w:val="none"/>
              </w:rPr>
            </w:pPr>
            <w:r>
              <w:rPr>
                <w:rFonts w:hint="eastAsia" w:ascii="仿宋_GB2312" w:hAnsi="宋体" w:eastAsia="仿宋_GB2312" w:cs="宋体"/>
                <w:kern w:val="0"/>
                <w:sz w:val="24"/>
                <w:highlight w:val="none"/>
                <w:lang w:val="en-US" w:eastAsia="zh-CN"/>
              </w:rPr>
              <w:t xml:space="preserve">                         </w:t>
            </w:r>
            <w:commentRangeStart w:id="1"/>
            <w:r>
              <w:rPr>
                <w:rFonts w:hint="eastAsia" w:ascii="仿宋_GB2312" w:hAnsi="宋体" w:eastAsia="仿宋_GB2312" w:cs="宋体"/>
                <w:kern w:val="0"/>
                <w:sz w:val="24"/>
                <w:highlight w:val="none"/>
              </w:rPr>
              <w:t xml:space="preserve"> 年</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commentRangeEnd w:id="1"/>
            <w:r>
              <w:commentReference w:id="1"/>
            </w:r>
          </w:p>
        </w:tc>
      </w:tr>
      <w:tr w14:paraId="1875EEF2">
        <w:tblPrEx>
          <w:tblCellMar>
            <w:top w:w="0" w:type="dxa"/>
            <w:left w:w="108" w:type="dxa"/>
            <w:bottom w:w="0" w:type="dxa"/>
            <w:right w:w="108" w:type="dxa"/>
          </w:tblCellMar>
        </w:tblPrEx>
        <w:trPr>
          <w:cantSplit/>
          <w:trHeight w:val="433" w:hRule="atLeast"/>
        </w:trPr>
        <w:tc>
          <w:tcPr>
            <w:tcW w:w="2871" w:type="dxa"/>
            <w:vMerge w:val="continue"/>
            <w:tcBorders>
              <w:top w:val="single" w:color="auto" w:sz="4" w:space="0"/>
              <w:left w:val="single" w:color="auto" w:sz="4" w:space="0"/>
              <w:bottom w:val="single" w:color="auto" w:sz="4" w:space="0"/>
              <w:right w:val="single" w:color="auto" w:sz="4" w:space="0"/>
            </w:tcBorders>
            <w:noWrap w:val="0"/>
            <w:vAlign w:val="center"/>
          </w:tcPr>
          <w:p w14:paraId="1C33FDAD">
            <w:pPr>
              <w:widowControl/>
              <w:jc w:val="left"/>
              <w:rPr>
                <w:rFonts w:ascii="黑体" w:hAnsi="宋体" w:eastAsia="黑体" w:cs="宋体"/>
                <w:kern w:val="0"/>
                <w:sz w:val="24"/>
                <w:highlight w:val="none"/>
              </w:rPr>
            </w:pPr>
          </w:p>
        </w:tc>
        <w:tc>
          <w:tcPr>
            <w:tcW w:w="6650" w:type="dxa"/>
            <w:vMerge w:val="continue"/>
            <w:tcBorders>
              <w:left w:val="single" w:color="auto" w:sz="4" w:space="0"/>
              <w:right w:val="single" w:color="auto" w:sz="4" w:space="0"/>
            </w:tcBorders>
            <w:noWrap w:val="0"/>
            <w:vAlign w:val="center"/>
          </w:tcPr>
          <w:p w14:paraId="0D67E979">
            <w:pPr>
              <w:spacing w:line="315" w:lineRule="atLeast"/>
              <w:jc w:val="center"/>
              <w:rPr>
                <w:rFonts w:ascii="仿宋_GB2312" w:hAnsi="宋体" w:eastAsia="仿宋_GB2312" w:cs="宋体"/>
                <w:kern w:val="0"/>
                <w:sz w:val="24"/>
                <w:highlight w:val="none"/>
              </w:rPr>
            </w:pPr>
          </w:p>
        </w:tc>
      </w:tr>
      <w:tr w14:paraId="634B8FFB">
        <w:tblPrEx>
          <w:tblCellMar>
            <w:top w:w="0" w:type="dxa"/>
            <w:left w:w="108" w:type="dxa"/>
            <w:bottom w:w="0" w:type="dxa"/>
            <w:right w:w="108" w:type="dxa"/>
          </w:tblCellMar>
        </w:tblPrEx>
        <w:trPr>
          <w:cantSplit/>
          <w:trHeight w:val="312" w:hRule="atLeast"/>
        </w:trPr>
        <w:tc>
          <w:tcPr>
            <w:tcW w:w="2871" w:type="dxa"/>
            <w:vMerge w:val="continue"/>
            <w:tcBorders>
              <w:top w:val="single" w:color="auto" w:sz="4" w:space="0"/>
              <w:left w:val="single" w:color="auto" w:sz="4" w:space="0"/>
              <w:bottom w:val="single" w:color="auto" w:sz="4" w:space="0"/>
              <w:right w:val="single" w:color="auto" w:sz="4" w:space="0"/>
            </w:tcBorders>
            <w:noWrap w:val="0"/>
            <w:vAlign w:val="center"/>
          </w:tcPr>
          <w:p w14:paraId="12CE72CC">
            <w:pPr>
              <w:widowControl/>
              <w:jc w:val="left"/>
              <w:rPr>
                <w:rFonts w:ascii="黑体" w:hAnsi="宋体" w:eastAsia="黑体" w:cs="宋体"/>
                <w:kern w:val="0"/>
                <w:sz w:val="24"/>
                <w:highlight w:val="none"/>
              </w:rPr>
            </w:pPr>
          </w:p>
        </w:tc>
        <w:tc>
          <w:tcPr>
            <w:tcW w:w="6650" w:type="dxa"/>
            <w:vMerge w:val="continue"/>
            <w:tcBorders>
              <w:left w:val="single" w:color="auto" w:sz="4" w:space="0"/>
              <w:right w:val="single" w:color="auto" w:sz="4" w:space="0"/>
            </w:tcBorders>
            <w:noWrap w:val="0"/>
            <w:vAlign w:val="center"/>
          </w:tcPr>
          <w:p w14:paraId="58A2FD2B">
            <w:pPr>
              <w:spacing w:line="315" w:lineRule="atLeast"/>
              <w:jc w:val="center"/>
              <w:rPr>
                <w:rFonts w:ascii="仿宋_GB2312" w:hAnsi="宋体" w:eastAsia="仿宋_GB2312" w:cs="宋体"/>
                <w:kern w:val="0"/>
                <w:sz w:val="24"/>
                <w:highlight w:val="none"/>
              </w:rPr>
            </w:pPr>
          </w:p>
        </w:tc>
      </w:tr>
      <w:tr w14:paraId="2EC5B58C">
        <w:tblPrEx>
          <w:tblCellMar>
            <w:top w:w="0" w:type="dxa"/>
            <w:left w:w="108" w:type="dxa"/>
            <w:bottom w:w="0" w:type="dxa"/>
            <w:right w:w="108" w:type="dxa"/>
          </w:tblCellMar>
        </w:tblPrEx>
        <w:trPr>
          <w:cantSplit/>
          <w:trHeight w:val="314" w:hRule="atLeast"/>
        </w:trPr>
        <w:tc>
          <w:tcPr>
            <w:tcW w:w="2871" w:type="dxa"/>
            <w:vMerge w:val="continue"/>
            <w:tcBorders>
              <w:top w:val="single" w:color="auto" w:sz="4" w:space="0"/>
              <w:left w:val="single" w:color="auto" w:sz="4" w:space="0"/>
              <w:bottom w:val="single" w:color="auto" w:sz="4" w:space="0"/>
              <w:right w:val="single" w:color="auto" w:sz="4" w:space="0"/>
            </w:tcBorders>
            <w:noWrap w:val="0"/>
            <w:vAlign w:val="center"/>
          </w:tcPr>
          <w:p w14:paraId="5E13A57E">
            <w:pPr>
              <w:widowControl/>
              <w:jc w:val="left"/>
              <w:rPr>
                <w:rFonts w:ascii="黑体" w:hAnsi="宋体" w:eastAsia="黑体" w:cs="宋体"/>
                <w:kern w:val="0"/>
                <w:sz w:val="24"/>
                <w:highlight w:val="none"/>
              </w:rPr>
            </w:pPr>
          </w:p>
        </w:tc>
        <w:tc>
          <w:tcPr>
            <w:tcW w:w="6650" w:type="dxa"/>
            <w:vMerge w:val="continue"/>
            <w:tcBorders>
              <w:left w:val="single" w:color="auto" w:sz="4" w:space="0"/>
              <w:right w:val="single" w:color="auto" w:sz="4" w:space="0"/>
            </w:tcBorders>
            <w:noWrap w:val="0"/>
            <w:vAlign w:val="center"/>
          </w:tcPr>
          <w:p w14:paraId="0DBDCD58">
            <w:pPr>
              <w:widowControl/>
              <w:spacing w:line="315" w:lineRule="atLeast"/>
              <w:jc w:val="center"/>
              <w:rPr>
                <w:rFonts w:ascii="仿宋_GB2312" w:hAnsi="宋体" w:eastAsia="仿宋_GB2312" w:cs="宋体"/>
                <w:kern w:val="0"/>
                <w:sz w:val="24"/>
                <w:highlight w:val="none"/>
              </w:rPr>
            </w:pPr>
          </w:p>
        </w:tc>
      </w:tr>
      <w:tr w14:paraId="7C5367EB">
        <w:tblPrEx>
          <w:tblCellMar>
            <w:top w:w="0" w:type="dxa"/>
            <w:left w:w="108" w:type="dxa"/>
            <w:bottom w:w="0" w:type="dxa"/>
            <w:right w:w="108" w:type="dxa"/>
          </w:tblCellMar>
        </w:tblPrEx>
        <w:trPr>
          <w:cantSplit/>
          <w:trHeight w:val="314" w:hRule="atLeast"/>
        </w:trPr>
        <w:tc>
          <w:tcPr>
            <w:tcW w:w="2871" w:type="dxa"/>
            <w:vMerge w:val="continue"/>
            <w:tcBorders>
              <w:top w:val="single" w:color="auto" w:sz="4" w:space="0"/>
              <w:left w:val="single" w:color="auto" w:sz="4" w:space="0"/>
              <w:bottom w:val="single" w:color="auto" w:sz="4" w:space="0"/>
              <w:right w:val="single" w:color="auto" w:sz="4" w:space="0"/>
            </w:tcBorders>
            <w:noWrap w:val="0"/>
            <w:vAlign w:val="center"/>
          </w:tcPr>
          <w:p w14:paraId="5E341FE7">
            <w:pPr>
              <w:widowControl/>
              <w:jc w:val="left"/>
              <w:rPr>
                <w:rFonts w:ascii="黑体" w:hAnsi="宋体" w:eastAsia="黑体" w:cs="宋体"/>
                <w:kern w:val="0"/>
                <w:sz w:val="24"/>
                <w:highlight w:val="none"/>
              </w:rPr>
            </w:pPr>
          </w:p>
        </w:tc>
        <w:tc>
          <w:tcPr>
            <w:tcW w:w="6650" w:type="dxa"/>
            <w:vMerge w:val="continue"/>
            <w:tcBorders>
              <w:left w:val="single" w:color="auto" w:sz="4" w:space="0"/>
              <w:bottom w:val="single" w:color="auto" w:sz="4" w:space="0"/>
              <w:right w:val="single" w:color="auto" w:sz="4" w:space="0"/>
            </w:tcBorders>
            <w:noWrap w:val="0"/>
            <w:vAlign w:val="center"/>
          </w:tcPr>
          <w:p w14:paraId="7359B777">
            <w:pPr>
              <w:widowControl/>
              <w:jc w:val="left"/>
              <w:rPr>
                <w:rFonts w:ascii="仿宋_GB2312" w:hAnsi="宋体" w:eastAsia="仿宋_GB2312" w:cs="宋体"/>
                <w:kern w:val="0"/>
                <w:sz w:val="24"/>
                <w:highlight w:val="none"/>
              </w:rPr>
            </w:pPr>
          </w:p>
        </w:tc>
      </w:tr>
    </w:tbl>
    <w:p w14:paraId="08CB24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b/>
          <w:bCs/>
          <w:kern w:val="0"/>
          <w:sz w:val="36"/>
          <w:szCs w:val="36"/>
          <w:highlight w:val="none"/>
          <w:lang w:val="en-US" w:eastAsia="zh-CN"/>
        </w:rPr>
      </w:pPr>
      <w:r>
        <w:rPr>
          <w:rFonts w:hint="eastAsia" w:ascii="宋体" w:hAnsi="宋体" w:cs="宋体"/>
          <w:b/>
          <w:bCs/>
          <w:kern w:val="0"/>
          <w:sz w:val="36"/>
          <w:szCs w:val="36"/>
          <w:highlight w:val="none"/>
          <w:lang w:val="en-US" w:eastAsia="zh-CN"/>
        </w:rPr>
        <w:t xml:space="preserve">表2  </w:t>
      </w:r>
      <w:r>
        <w:rPr>
          <w:rFonts w:hint="default" w:ascii="宋体" w:hAnsi="宋体" w:cs="宋体"/>
          <w:b/>
          <w:bCs/>
          <w:kern w:val="0"/>
          <w:sz w:val="36"/>
          <w:szCs w:val="36"/>
          <w:highlight w:val="none"/>
          <w:lang w:val="en-US" w:eastAsia="zh-CN"/>
        </w:rPr>
        <w:t>政府采购进口产品所属行业主管部门意见</w:t>
      </w:r>
    </w:p>
    <w:tbl>
      <w:tblPr>
        <w:tblStyle w:val="3"/>
        <w:tblpPr w:leftFromText="180" w:rightFromText="180" w:vertAnchor="text" w:horzAnchor="page" w:tblpX="1197" w:tblpY="508"/>
        <w:tblOverlap w:val="never"/>
        <w:tblW w:w="9699" w:type="dxa"/>
        <w:tblInd w:w="0" w:type="dxa"/>
        <w:tblLayout w:type="autofit"/>
        <w:tblCellMar>
          <w:top w:w="0" w:type="dxa"/>
          <w:left w:w="108" w:type="dxa"/>
          <w:bottom w:w="0" w:type="dxa"/>
          <w:right w:w="108" w:type="dxa"/>
        </w:tblCellMar>
      </w:tblPr>
      <w:tblGrid>
        <w:gridCol w:w="2884"/>
        <w:gridCol w:w="6815"/>
      </w:tblGrid>
      <w:tr w14:paraId="21D6A6E9">
        <w:tblPrEx>
          <w:tblCellMar>
            <w:top w:w="0" w:type="dxa"/>
            <w:left w:w="108" w:type="dxa"/>
            <w:bottom w:w="0" w:type="dxa"/>
            <w:right w:w="108" w:type="dxa"/>
          </w:tblCellMar>
        </w:tblPrEx>
        <w:trPr>
          <w:trHeight w:val="510"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6BE4DE29">
            <w:pPr>
              <w:widowControl/>
              <w:spacing w:line="315" w:lineRule="atLeast"/>
              <w:jc w:val="left"/>
              <w:rPr>
                <w:rFonts w:ascii="黑体" w:hAnsi="宋体" w:eastAsia="黑体" w:cs="宋体"/>
                <w:kern w:val="0"/>
                <w:sz w:val="28"/>
                <w:szCs w:val="28"/>
                <w:highlight w:val="none"/>
              </w:rPr>
            </w:pPr>
            <w:r>
              <w:rPr>
                <w:rFonts w:hint="eastAsia" w:ascii="黑体" w:hAnsi="宋体" w:eastAsia="黑体" w:cs="宋体"/>
                <w:kern w:val="0"/>
                <w:sz w:val="28"/>
                <w:szCs w:val="28"/>
                <w:highlight w:val="none"/>
              </w:rPr>
              <w:t>一、基本情况</w:t>
            </w:r>
          </w:p>
        </w:tc>
      </w:tr>
      <w:tr w14:paraId="1E25588F">
        <w:tblPrEx>
          <w:tblCellMar>
            <w:top w:w="0" w:type="dxa"/>
            <w:left w:w="108" w:type="dxa"/>
            <w:bottom w:w="0" w:type="dxa"/>
            <w:right w:w="108" w:type="dxa"/>
          </w:tblCellMar>
        </w:tblPrEx>
        <w:trPr>
          <w:trHeight w:val="390" w:hRule="atLeast"/>
        </w:trPr>
        <w:tc>
          <w:tcPr>
            <w:tcW w:w="2884" w:type="dxa"/>
            <w:tcBorders>
              <w:top w:val="single" w:color="auto" w:sz="4" w:space="0"/>
              <w:left w:val="single" w:color="auto" w:sz="4" w:space="0"/>
              <w:bottom w:val="single" w:color="auto" w:sz="4" w:space="0"/>
              <w:right w:val="single" w:color="auto" w:sz="4" w:space="0"/>
            </w:tcBorders>
            <w:noWrap w:val="0"/>
            <w:vAlign w:val="center"/>
          </w:tcPr>
          <w:p w14:paraId="3BCA9F24">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申请单位</w:t>
            </w:r>
          </w:p>
        </w:tc>
        <w:tc>
          <w:tcPr>
            <w:tcW w:w="6815" w:type="dxa"/>
            <w:tcBorders>
              <w:top w:val="single" w:color="auto" w:sz="4" w:space="0"/>
              <w:left w:val="nil"/>
              <w:bottom w:val="single" w:color="auto" w:sz="4" w:space="0"/>
              <w:right w:val="single" w:color="auto" w:sz="4" w:space="0"/>
            </w:tcBorders>
            <w:noWrap w:val="0"/>
            <w:vAlign w:val="center"/>
          </w:tcPr>
          <w:p w14:paraId="5A845257">
            <w:pPr>
              <w:widowControl/>
              <w:spacing w:line="315" w:lineRule="atLeast"/>
              <w:jc w:val="center"/>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南京医科大学</w:t>
            </w:r>
          </w:p>
        </w:tc>
      </w:tr>
      <w:tr w14:paraId="4A8446BB">
        <w:tblPrEx>
          <w:tblCellMar>
            <w:top w:w="0" w:type="dxa"/>
            <w:left w:w="108" w:type="dxa"/>
            <w:bottom w:w="0" w:type="dxa"/>
            <w:right w:w="108" w:type="dxa"/>
          </w:tblCellMar>
        </w:tblPrEx>
        <w:trPr>
          <w:trHeight w:val="390" w:hRule="atLeast"/>
        </w:trPr>
        <w:tc>
          <w:tcPr>
            <w:tcW w:w="2884" w:type="dxa"/>
            <w:tcBorders>
              <w:top w:val="single" w:color="auto" w:sz="4" w:space="0"/>
              <w:left w:val="single" w:color="auto" w:sz="4" w:space="0"/>
              <w:bottom w:val="single" w:color="auto" w:sz="4" w:space="0"/>
              <w:right w:val="single" w:color="auto" w:sz="4" w:space="0"/>
            </w:tcBorders>
            <w:noWrap w:val="0"/>
            <w:vAlign w:val="center"/>
          </w:tcPr>
          <w:p w14:paraId="56BE7413">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拟采购产品名称</w:t>
            </w:r>
          </w:p>
        </w:tc>
        <w:tc>
          <w:tcPr>
            <w:tcW w:w="6815" w:type="dxa"/>
            <w:tcBorders>
              <w:top w:val="single" w:color="auto" w:sz="4" w:space="0"/>
              <w:left w:val="nil"/>
              <w:bottom w:val="single" w:color="auto" w:sz="4" w:space="0"/>
              <w:right w:val="single" w:color="auto" w:sz="4" w:space="0"/>
            </w:tcBorders>
            <w:noWrap w:val="0"/>
            <w:vAlign w:val="center"/>
          </w:tcPr>
          <w:p w14:paraId="4AACF43C">
            <w:pPr>
              <w:widowControl/>
              <w:spacing w:line="315" w:lineRule="atLeast"/>
              <w:jc w:val="center"/>
              <w:rPr>
                <w:rFonts w:hint="default" w:ascii="仿宋_GB2312" w:hAnsi="宋体" w:eastAsia="仿宋_GB2312" w:cs="宋体"/>
                <w:kern w:val="0"/>
                <w:sz w:val="24"/>
                <w:highlight w:val="none"/>
                <w:lang w:val="en-US"/>
              </w:rPr>
            </w:pPr>
          </w:p>
        </w:tc>
      </w:tr>
      <w:tr w14:paraId="32A89A1D">
        <w:tblPrEx>
          <w:tblCellMar>
            <w:top w:w="0" w:type="dxa"/>
            <w:left w:w="108" w:type="dxa"/>
            <w:bottom w:w="0" w:type="dxa"/>
            <w:right w:w="108" w:type="dxa"/>
          </w:tblCellMar>
        </w:tblPrEx>
        <w:trPr>
          <w:trHeight w:val="390" w:hRule="atLeast"/>
        </w:trPr>
        <w:tc>
          <w:tcPr>
            <w:tcW w:w="2884" w:type="dxa"/>
            <w:tcBorders>
              <w:top w:val="single" w:color="auto" w:sz="4" w:space="0"/>
              <w:left w:val="single" w:color="auto" w:sz="4" w:space="0"/>
              <w:bottom w:val="single" w:color="auto" w:sz="4" w:space="0"/>
              <w:right w:val="single" w:color="auto" w:sz="4" w:space="0"/>
            </w:tcBorders>
            <w:noWrap w:val="0"/>
            <w:vAlign w:val="center"/>
          </w:tcPr>
          <w:p w14:paraId="3380BF1D">
            <w:pPr>
              <w:widowControl/>
              <w:spacing w:line="315" w:lineRule="atLeas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rPr>
              <w:t>拟采购产品金额</w:t>
            </w:r>
            <w:r>
              <w:rPr>
                <w:rFonts w:hint="eastAsia" w:ascii="仿宋_GB2312" w:hAnsi="宋体" w:eastAsia="仿宋_GB2312" w:cs="宋体"/>
                <w:kern w:val="0"/>
                <w:sz w:val="24"/>
                <w:highlight w:val="none"/>
                <w:lang w:eastAsia="zh-CN"/>
              </w:rPr>
              <w:t>（</w:t>
            </w:r>
            <w:r>
              <w:rPr>
                <w:rFonts w:hint="eastAsia" w:ascii="仿宋_GB2312" w:hAnsi="宋体" w:eastAsia="仿宋_GB2312" w:cs="宋体"/>
                <w:kern w:val="0"/>
                <w:sz w:val="24"/>
                <w:highlight w:val="none"/>
                <w:lang w:val="en-US" w:eastAsia="zh-CN"/>
              </w:rPr>
              <w:t>元</w:t>
            </w:r>
            <w:r>
              <w:rPr>
                <w:rFonts w:hint="eastAsia" w:ascii="仿宋_GB2312" w:hAnsi="宋体" w:eastAsia="仿宋_GB2312" w:cs="宋体"/>
                <w:kern w:val="0"/>
                <w:sz w:val="24"/>
                <w:highlight w:val="none"/>
                <w:lang w:eastAsia="zh-CN"/>
              </w:rPr>
              <w:t>）</w:t>
            </w:r>
          </w:p>
        </w:tc>
        <w:tc>
          <w:tcPr>
            <w:tcW w:w="6815" w:type="dxa"/>
            <w:tcBorders>
              <w:top w:val="single" w:color="auto" w:sz="4" w:space="0"/>
              <w:left w:val="nil"/>
              <w:bottom w:val="single" w:color="auto" w:sz="4" w:space="0"/>
              <w:right w:val="single" w:color="auto" w:sz="4" w:space="0"/>
            </w:tcBorders>
            <w:noWrap w:val="0"/>
            <w:vAlign w:val="center"/>
          </w:tcPr>
          <w:p w14:paraId="2D66E717">
            <w:pPr>
              <w:widowControl/>
              <w:spacing w:line="315" w:lineRule="atLeast"/>
              <w:ind w:firstLine="720" w:firstLineChars="300"/>
              <w:jc w:val="both"/>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2392BEAD">
        <w:tblPrEx>
          <w:tblCellMar>
            <w:top w:w="0" w:type="dxa"/>
            <w:left w:w="108" w:type="dxa"/>
            <w:bottom w:w="0" w:type="dxa"/>
            <w:right w:w="108" w:type="dxa"/>
          </w:tblCellMar>
        </w:tblPrEx>
        <w:trPr>
          <w:trHeight w:val="390" w:hRule="atLeast"/>
        </w:trPr>
        <w:tc>
          <w:tcPr>
            <w:tcW w:w="2884" w:type="dxa"/>
            <w:tcBorders>
              <w:top w:val="single" w:color="auto" w:sz="4" w:space="0"/>
              <w:left w:val="single" w:color="auto" w:sz="4" w:space="0"/>
              <w:bottom w:val="single" w:color="auto" w:sz="4" w:space="0"/>
              <w:right w:val="single" w:color="auto" w:sz="4" w:space="0"/>
            </w:tcBorders>
            <w:noWrap w:val="0"/>
            <w:vAlign w:val="center"/>
          </w:tcPr>
          <w:p w14:paraId="06193C9D">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采购项目所属项目名称</w:t>
            </w:r>
          </w:p>
        </w:tc>
        <w:tc>
          <w:tcPr>
            <w:tcW w:w="6815" w:type="dxa"/>
            <w:tcBorders>
              <w:top w:val="single" w:color="auto" w:sz="4" w:space="0"/>
              <w:left w:val="nil"/>
              <w:bottom w:val="single" w:color="auto" w:sz="4" w:space="0"/>
              <w:right w:val="single" w:color="auto" w:sz="4" w:space="0"/>
            </w:tcBorders>
            <w:noWrap w:val="0"/>
            <w:vAlign w:val="center"/>
          </w:tcPr>
          <w:p w14:paraId="508FE909">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3E83348E">
        <w:tblPrEx>
          <w:tblCellMar>
            <w:top w:w="0" w:type="dxa"/>
            <w:left w:w="108" w:type="dxa"/>
            <w:bottom w:w="0" w:type="dxa"/>
            <w:right w:w="108" w:type="dxa"/>
          </w:tblCellMar>
        </w:tblPrEx>
        <w:trPr>
          <w:trHeight w:val="390" w:hRule="atLeast"/>
        </w:trPr>
        <w:tc>
          <w:tcPr>
            <w:tcW w:w="2884" w:type="dxa"/>
            <w:tcBorders>
              <w:top w:val="single" w:color="auto" w:sz="4" w:space="0"/>
              <w:left w:val="single" w:color="auto" w:sz="4" w:space="0"/>
              <w:bottom w:val="single" w:color="auto" w:sz="4" w:space="0"/>
              <w:right w:val="single" w:color="auto" w:sz="4" w:space="0"/>
            </w:tcBorders>
            <w:noWrap w:val="0"/>
            <w:vAlign w:val="center"/>
          </w:tcPr>
          <w:p w14:paraId="101C3DEF">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采购项目所属项目金额</w:t>
            </w:r>
          </w:p>
        </w:tc>
        <w:tc>
          <w:tcPr>
            <w:tcW w:w="6815" w:type="dxa"/>
            <w:tcBorders>
              <w:top w:val="single" w:color="auto" w:sz="4" w:space="0"/>
              <w:left w:val="nil"/>
              <w:bottom w:val="single" w:color="auto" w:sz="4" w:space="0"/>
              <w:right w:val="single" w:color="auto" w:sz="4" w:space="0"/>
            </w:tcBorders>
            <w:noWrap w:val="0"/>
            <w:vAlign w:val="center"/>
          </w:tcPr>
          <w:p w14:paraId="16E4FA43">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6D75E45D">
        <w:tblPrEx>
          <w:tblCellMar>
            <w:top w:w="0" w:type="dxa"/>
            <w:left w:w="108" w:type="dxa"/>
            <w:bottom w:w="0" w:type="dxa"/>
            <w:right w:w="108" w:type="dxa"/>
          </w:tblCellMar>
        </w:tblPrEx>
        <w:trPr>
          <w:trHeight w:val="510"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51C55628">
            <w:pPr>
              <w:widowControl/>
              <w:spacing w:line="315" w:lineRule="atLeast"/>
              <w:jc w:val="left"/>
              <w:rPr>
                <w:rFonts w:ascii="黑体" w:hAnsi="宋体" w:eastAsia="黑体" w:cs="宋体"/>
                <w:kern w:val="0"/>
                <w:sz w:val="28"/>
                <w:szCs w:val="28"/>
                <w:highlight w:val="none"/>
              </w:rPr>
            </w:pPr>
            <w:commentRangeStart w:id="2"/>
            <w:commentRangeStart w:id="3"/>
            <w:r>
              <w:rPr>
                <w:rFonts w:hint="eastAsia" w:ascii="黑体" w:hAnsi="宋体" w:eastAsia="黑体" w:cs="宋体"/>
                <w:kern w:val="0"/>
                <w:sz w:val="28"/>
                <w:szCs w:val="28"/>
                <w:highlight w:val="none"/>
              </w:rPr>
              <w:t>二、申请理由</w:t>
            </w:r>
            <w:commentRangeEnd w:id="2"/>
            <w:r>
              <w:commentReference w:id="2"/>
            </w:r>
            <w:commentRangeEnd w:id="3"/>
            <w:r>
              <w:commentReference w:id="3"/>
            </w:r>
          </w:p>
        </w:tc>
      </w:tr>
      <w:tr w14:paraId="65B7BFEB">
        <w:tblPrEx>
          <w:tblCellMar>
            <w:top w:w="0" w:type="dxa"/>
            <w:left w:w="108" w:type="dxa"/>
            <w:bottom w:w="0" w:type="dxa"/>
            <w:right w:w="108" w:type="dxa"/>
          </w:tblCellMar>
        </w:tblPrEx>
        <w:trPr>
          <w:trHeight w:val="567"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2EB2EC86">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w:t>
            </w:r>
            <w:r>
              <w:rPr>
                <w:rFonts w:ascii="仿宋_GB2312" w:hAnsi="宋体" w:eastAsia="仿宋_GB2312" w:cs="宋体"/>
                <w:kern w:val="0"/>
                <w:sz w:val="24"/>
                <w:highlight w:val="none"/>
              </w:rPr>
              <w:t>1.</w:t>
            </w:r>
            <w:r>
              <w:rPr>
                <w:rFonts w:hint="eastAsia" w:ascii="仿宋_GB2312" w:hAnsi="宋体" w:eastAsia="仿宋_GB2312" w:cs="宋体"/>
                <w:kern w:val="0"/>
                <w:sz w:val="24"/>
                <w:highlight w:val="none"/>
              </w:rPr>
              <w:t>需要采购的货物、工程或者服务在中国境内无法获取或者无法以合理的商业条件获取的</w:t>
            </w:r>
          </w:p>
        </w:tc>
      </w:tr>
      <w:tr w14:paraId="0AAA8F34">
        <w:tblPrEx>
          <w:tblCellMar>
            <w:top w:w="0" w:type="dxa"/>
            <w:left w:w="108" w:type="dxa"/>
            <w:bottom w:w="0" w:type="dxa"/>
            <w:right w:w="108" w:type="dxa"/>
          </w:tblCellMar>
        </w:tblPrEx>
        <w:trPr>
          <w:trHeight w:val="567"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1BCEF1A3">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w:t>
            </w:r>
            <w:r>
              <w:rPr>
                <w:rFonts w:ascii="仿宋_GB2312" w:hAnsi="宋体" w:eastAsia="仿宋_GB2312" w:cs="宋体"/>
                <w:kern w:val="0"/>
                <w:sz w:val="24"/>
                <w:highlight w:val="none"/>
              </w:rPr>
              <w:t>2.</w:t>
            </w:r>
            <w:r>
              <w:rPr>
                <w:rFonts w:hint="eastAsia" w:ascii="仿宋_GB2312" w:hAnsi="宋体" w:eastAsia="仿宋_GB2312" w:cs="宋体"/>
                <w:kern w:val="0"/>
                <w:sz w:val="24"/>
                <w:highlight w:val="none"/>
              </w:rPr>
              <w:t>为在中国境外使用而进行采购的</w:t>
            </w:r>
          </w:p>
        </w:tc>
      </w:tr>
      <w:tr w14:paraId="15A0AAC5">
        <w:tblPrEx>
          <w:tblCellMar>
            <w:top w:w="0" w:type="dxa"/>
            <w:left w:w="108" w:type="dxa"/>
            <w:bottom w:w="0" w:type="dxa"/>
            <w:right w:w="108" w:type="dxa"/>
          </w:tblCellMar>
        </w:tblPrEx>
        <w:trPr>
          <w:trHeight w:val="567"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0150BC14">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w:t>
            </w:r>
            <w:r>
              <w:rPr>
                <w:rFonts w:ascii="仿宋_GB2312" w:hAnsi="宋体" w:eastAsia="仿宋_GB2312" w:cs="宋体"/>
                <w:kern w:val="0"/>
                <w:sz w:val="24"/>
                <w:highlight w:val="none"/>
              </w:rPr>
              <w:t>3.</w:t>
            </w:r>
            <w:r>
              <w:rPr>
                <w:rFonts w:hint="eastAsia" w:ascii="仿宋_GB2312" w:hAnsi="宋体" w:eastAsia="仿宋_GB2312" w:cs="宋体"/>
                <w:kern w:val="0"/>
                <w:sz w:val="24"/>
                <w:highlight w:val="none"/>
              </w:rPr>
              <w:t>其他法律、行政法规另有规定的</w:t>
            </w:r>
          </w:p>
        </w:tc>
      </w:tr>
      <w:tr w14:paraId="5D3F0A47">
        <w:tblPrEx>
          <w:tblCellMar>
            <w:top w:w="0" w:type="dxa"/>
            <w:left w:w="108" w:type="dxa"/>
            <w:bottom w:w="0" w:type="dxa"/>
            <w:right w:w="108" w:type="dxa"/>
          </w:tblCellMar>
        </w:tblPrEx>
        <w:trPr>
          <w:cantSplit/>
          <w:trHeight w:val="1440" w:hRule="atLeast"/>
        </w:trPr>
        <w:tc>
          <w:tcPr>
            <w:tcW w:w="9699"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5DD6BF2A">
            <w:pPr>
              <w:widowControl/>
              <w:spacing w:line="315" w:lineRule="atLeast"/>
              <w:jc w:val="left"/>
              <w:rPr>
                <w:rFonts w:ascii="仿宋_GB2312" w:hAnsi="宋体" w:eastAsia="仿宋_GB2312" w:cs="宋体"/>
                <w:b/>
                <w:bCs/>
                <w:kern w:val="0"/>
                <w:sz w:val="24"/>
                <w:highlight w:val="none"/>
              </w:rPr>
            </w:pPr>
            <w:r>
              <w:rPr>
                <w:rFonts w:hint="eastAsia" w:ascii="仿宋_GB2312" w:hAnsi="宋体" w:eastAsia="仿宋_GB2312" w:cs="宋体"/>
                <w:b/>
                <w:bCs/>
                <w:kern w:val="0"/>
                <w:sz w:val="24"/>
                <w:highlight w:val="none"/>
              </w:rPr>
              <w:t>原因阐述：</w:t>
            </w:r>
            <w:r>
              <w:rPr>
                <w:rFonts w:hint="eastAsia" w:ascii="仿宋_GB2312" w:hAnsi="宋体" w:eastAsia="仿宋_GB2312" w:cs="宋体"/>
                <w:b/>
                <w:bCs/>
                <w:kern w:val="0"/>
                <w:sz w:val="24"/>
                <w:highlight w:val="none"/>
                <w:lang w:val="en-US" w:eastAsia="zh-CN"/>
              </w:rPr>
              <w:t>可以和表1内的申请理由保持一致</w:t>
            </w:r>
          </w:p>
        </w:tc>
      </w:tr>
      <w:tr w14:paraId="3BEA0A18">
        <w:tblPrEx>
          <w:tblCellMar>
            <w:top w:w="0" w:type="dxa"/>
            <w:left w:w="108" w:type="dxa"/>
            <w:bottom w:w="0" w:type="dxa"/>
            <w:right w:w="108" w:type="dxa"/>
          </w:tblCellMar>
        </w:tblPrEx>
        <w:trPr>
          <w:cantSplit/>
          <w:trHeight w:val="1440" w:hRule="atLeast"/>
        </w:trPr>
        <w:tc>
          <w:tcPr>
            <w:tcW w:w="96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1619F6">
            <w:pPr>
              <w:widowControl/>
              <w:jc w:val="left"/>
              <w:rPr>
                <w:rFonts w:ascii="仿宋_GB2312" w:hAnsi="宋体" w:eastAsia="仿宋_GB2312" w:cs="宋体"/>
                <w:b/>
                <w:bCs/>
                <w:kern w:val="0"/>
                <w:sz w:val="24"/>
                <w:highlight w:val="none"/>
              </w:rPr>
            </w:pPr>
          </w:p>
        </w:tc>
      </w:tr>
      <w:tr w14:paraId="1B4C8070">
        <w:tblPrEx>
          <w:tblCellMar>
            <w:top w:w="0" w:type="dxa"/>
            <w:left w:w="108" w:type="dxa"/>
            <w:bottom w:w="0" w:type="dxa"/>
            <w:right w:w="108" w:type="dxa"/>
          </w:tblCellMar>
        </w:tblPrEx>
        <w:trPr>
          <w:cantSplit/>
          <w:trHeight w:val="312" w:hRule="atLeast"/>
        </w:trPr>
        <w:tc>
          <w:tcPr>
            <w:tcW w:w="96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429F77">
            <w:pPr>
              <w:widowControl/>
              <w:jc w:val="left"/>
              <w:rPr>
                <w:rFonts w:ascii="仿宋_GB2312" w:hAnsi="宋体" w:eastAsia="仿宋_GB2312" w:cs="宋体"/>
                <w:b/>
                <w:bCs/>
                <w:kern w:val="0"/>
                <w:sz w:val="24"/>
                <w:highlight w:val="none"/>
              </w:rPr>
            </w:pPr>
          </w:p>
        </w:tc>
      </w:tr>
      <w:tr w14:paraId="2E12CEC8">
        <w:tblPrEx>
          <w:tblCellMar>
            <w:top w:w="0" w:type="dxa"/>
            <w:left w:w="108" w:type="dxa"/>
            <w:bottom w:w="0" w:type="dxa"/>
            <w:right w:w="108" w:type="dxa"/>
          </w:tblCellMar>
        </w:tblPrEx>
        <w:trPr>
          <w:trHeight w:val="194" w:hRule="atLeast"/>
        </w:trPr>
        <w:tc>
          <w:tcPr>
            <w:tcW w:w="9699" w:type="dxa"/>
            <w:gridSpan w:val="2"/>
            <w:tcBorders>
              <w:top w:val="single" w:color="auto" w:sz="4" w:space="0"/>
              <w:left w:val="single" w:color="auto" w:sz="4" w:space="0"/>
              <w:bottom w:val="single" w:color="auto" w:sz="4" w:space="0"/>
              <w:right w:val="single" w:color="auto" w:sz="4" w:space="0"/>
            </w:tcBorders>
            <w:noWrap w:val="0"/>
            <w:vAlign w:val="center"/>
          </w:tcPr>
          <w:p w14:paraId="3DD1BE85">
            <w:pPr>
              <w:widowControl/>
              <w:spacing w:line="315" w:lineRule="atLeast"/>
              <w:jc w:val="left"/>
              <w:rPr>
                <w:rFonts w:ascii="黑体" w:hAnsi="宋体" w:eastAsia="黑体" w:cs="宋体"/>
                <w:kern w:val="0"/>
                <w:sz w:val="28"/>
                <w:szCs w:val="28"/>
                <w:highlight w:val="none"/>
              </w:rPr>
            </w:pPr>
            <w:r>
              <w:rPr>
                <w:rFonts w:hint="eastAsia" w:ascii="黑体" w:hAnsi="宋体" w:eastAsia="黑体" w:cs="宋体"/>
                <w:kern w:val="0"/>
                <w:sz w:val="28"/>
                <w:szCs w:val="28"/>
                <w:highlight w:val="none"/>
              </w:rPr>
              <w:t>三、进口产品所属行业主管部门意见</w:t>
            </w:r>
          </w:p>
        </w:tc>
      </w:tr>
      <w:tr w14:paraId="02851C6D">
        <w:tblPrEx>
          <w:tblCellMar>
            <w:top w:w="0" w:type="dxa"/>
            <w:left w:w="108" w:type="dxa"/>
            <w:bottom w:w="0" w:type="dxa"/>
            <w:right w:w="108" w:type="dxa"/>
          </w:tblCellMar>
        </w:tblPrEx>
        <w:trPr>
          <w:trHeight w:val="3045" w:hRule="atLeast"/>
        </w:trPr>
        <w:tc>
          <w:tcPr>
            <w:tcW w:w="9699" w:type="dxa"/>
            <w:gridSpan w:val="2"/>
            <w:vMerge w:val="restart"/>
            <w:tcBorders>
              <w:top w:val="single" w:color="auto" w:sz="4" w:space="0"/>
              <w:left w:val="single" w:color="auto" w:sz="4" w:space="0"/>
              <w:right w:val="single" w:color="auto" w:sz="4" w:space="0"/>
            </w:tcBorders>
            <w:noWrap w:val="0"/>
            <w:vAlign w:val="bottom"/>
          </w:tcPr>
          <w:p w14:paraId="0464A6EE">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盖</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rPr>
              <w:t>章</w:t>
            </w:r>
          </w:p>
          <w:p w14:paraId="3A4B8D6E">
            <w:pPr>
              <w:widowControl/>
              <w:spacing w:line="315" w:lineRule="atLeast"/>
              <w:ind w:firstLine="6600" w:firstLineChars="2750"/>
              <w:rPr>
                <w:rFonts w:ascii="仿宋_GB2312" w:hAnsi="宋体" w:eastAsia="仿宋_GB2312" w:cs="宋体"/>
                <w:kern w:val="0"/>
                <w:sz w:val="24"/>
                <w:highlight w:val="none"/>
              </w:rPr>
            </w:pPr>
            <w:commentRangeStart w:id="4"/>
            <w:r>
              <w:rPr>
                <w:rFonts w:hint="eastAsia" w:ascii="仿宋_GB2312" w:hAnsi="宋体" w:eastAsia="仿宋_GB2312" w:cs="宋体"/>
                <w:kern w:val="0"/>
                <w:sz w:val="24"/>
                <w:highlight w:val="none"/>
              </w:rPr>
              <w:t>年</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commentRangeEnd w:id="4"/>
            <w:r>
              <w:commentReference w:id="4"/>
            </w:r>
          </w:p>
        </w:tc>
      </w:tr>
      <w:tr w14:paraId="21A61721">
        <w:tblPrEx>
          <w:tblCellMar>
            <w:top w:w="0" w:type="dxa"/>
            <w:left w:w="108" w:type="dxa"/>
            <w:bottom w:w="0" w:type="dxa"/>
            <w:right w:w="108" w:type="dxa"/>
          </w:tblCellMar>
        </w:tblPrEx>
        <w:trPr>
          <w:trHeight w:val="312" w:hRule="atLeast"/>
        </w:trPr>
        <w:tc>
          <w:tcPr>
            <w:tcW w:w="9699" w:type="dxa"/>
            <w:gridSpan w:val="2"/>
            <w:vMerge w:val="continue"/>
            <w:tcBorders>
              <w:left w:val="single" w:color="auto" w:sz="4" w:space="0"/>
              <w:bottom w:val="single" w:color="auto" w:sz="4" w:space="0"/>
              <w:right w:val="single" w:color="auto" w:sz="4" w:space="0"/>
            </w:tcBorders>
            <w:noWrap w:val="0"/>
            <w:vAlign w:val="center"/>
          </w:tcPr>
          <w:p w14:paraId="388AD45B">
            <w:pPr>
              <w:widowControl/>
              <w:spacing w:line="315" w:lineRule="atLeast"/>
              <w:jc w:val="center"/>
              <w:rPr>
                <w:rFonts w:ascii="仿宋_GB2312" w:hAnsi="宋体" w:eastAsia="仿宋_GB2312" w:cs="宋体"/>
                <w:kern w:val="0"/>
                <w:sz w:val="24"/>
                <w:highlight w:val="none"/>
              </w:rPr>
            </w:pPr>
          </w:p>
        </w:tc>
      </w:tr>
    </w:tbl>
    <w:p w14:paraId="12E1DB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b/>
          <w:bCs/>
          <w:kern w:val="0"/>
          <w:sz w:val="36"/>
          <w:szCs w:val="36"/>
          <w:highlight w:val="none"/>
          <w:lang w:val="en-US" w:eastAsia="zh-CN"/>
        </w:rPr>
      </w:pPr>
    </w:p>
    <w:p w14:paraId="120617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b/>
          <w:bCs/>
          <w:kern w:val="0"/>
          <w:sz w:val="36"/>
          <w:szCs w:val="36"/>
          <w:highlight w:val="none"/>
          <w:lang w:val="en-US" w:eastAsia="zh-CN"/>
        </w:rPr>
      </w:pPr>
      <w:r>
        <w:rPr>
          <w:rFonts w:hint="eastAsia" w:ascii="宋体" w:hAnsi="宋体" w:cs="宋体"/>
          <w:b/>
          <w:bCs/>
          <w:kern w:val="0"/>
          <w:sz w:val="36"/>
          <w:szCs w:val="36"/>
          <w:highlight w:val="none"/>
          <w:lang w:val="en-US" w:eastAsia="zh-CN"/>
        </w:rPr>
        <w:t xml:space="preserve">表3  </w:t>
      </w:r>
      <w:r>
        <w:rPr>
          <w:rFonts w:hint="default" w:ascii="宋体" w:hAnsi="宋体" w:cs="宋体"/>
          <w:b/>
          <w:bCs/>
          <w:kern w:val="0"/>
          <w:sz w:val="36"/>
          <w:szCs w:val="36"/>
          <w:highlight w:val="none"/>
          <w:lang w:val="en-US" w:eastAsia="zh-CN"/>
        </w:rPr>
        <w:t>政府采购进口产品专家论证意见</w:t>
      </w:r>
    </w:p>
    <w:p w14:paraId="2878738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b/>
          <w:bCs/>
          <w:kern w:val="0"/>
          <w:sz w:val="36"/>
          <w:szCs w:val="36"/>
          <w:highlight w:val="none"/>
          <w:lang w:val="en-US" w:eastAsia="zh-CN"/>
        </w:rPr>
      </w:pPr>
    </w:p>
    <w:tbl>
      <w:tblPr>
        <w:tblStyle w:val="3"/>
        <w:tblW w:w="9689" w:type="dxa"/>
        <w:jc w:val="center"/>
        <w:tblLayout w:type="autofit"/>
        <w:tblCellMar>
          <w:top w:w="0" w:type="dxa"/>
          <w:left w:w="108" w:type="dxa"/>
          <w:bottom w:w="0" w:type="dxa"/>
          <w:right w:w="108" w:type="dxa"/>
        </w:tblCellMar>
      </w:tblPr>
      <w:tblGrid>
        <w:gridCol w:w="2960"/>
        <w:gridCol w:w="6729"/>
      </w:tblGrid>
      <w:tr w14:paraId="45813C85">
        <w:tblPrEx>
          <w:tblCellMar>
            <w:top w:w="0" w:type="dxa"/>
            <w:left w:w="108" w:type="dxa"/>
            <w:bottom w:w="0" w:type="dxa"/>
            <w:right w:w="108" w:type="dxa"/>
          </w:tblCellMar>
        </w:tblPrEx>
        <w:trPr>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0189D689">
            <w:pPr>
              <w:widowControl/>
              <w:spacing w:line="315" w:lineRule="atLeast"/>
              <w:jc w:val="left"/>
              <w:rPr>
                <w:rFonts w:ascii="黑体" w:hAnsi="宋体" w:eastAsia="黑体" w:cs="宋体"/>
                <w:kern w:val="0"/>
                <w:sz w:val="28"/>
                <w:szCs w:val="28"/>
                <w:highlight w:val="none"/>
              </w:rPr>
            </w:pPr>
            <w:r>
              <w:rPr>
                <w:rFonts w:hint="eastAsia" w:ascii="黑体" w:hAnsi="宋体" w:eastAsia="黑体" w:cs="宋体"/>
                <w:kern w:val="0"/>
                <w:sz w:val="28"/>
                <w:szCs w:val="28"/>
                <w:highlight w:val="none"/>
              </w:rPr>
              <w:t>一、基本情况</w:t>
            </w:r>
          </w:p>
        </w:tc>
      </w:tr>
      <w:tr w14:paraId="14132124">
        <w:tblPrEx>
          <w:tblCellMar>
            <w:top w:w="0" w:type="dxa"/>
            <w:left w:w="108" w:type="dxa"/>
            <w:bottom w:w="0" w:type="dxa"/>
            <w:right w:w="108" w:type="dxa"/>
          </w:tblCellMar>
        </w:tblPrEx>
        <w:trPr>
          <w:trHeight w:val="567" w:hRule="atLeast"/>
          <w:jc w:val="center"/>
        </w:trPr>
        <w:tc>
          <w:tcPr>
            <w:tcW w:w="2960" w:type="dxa"/>
            <w:tcBorders>
              <w:top w:val="single" w:color="auto" w:sz="4" w:space="0"/>
              <w:left w:val="single" w:color="auto" w:sz="4" w:space="0"/>
              <w:bottom w:val="single" w:color="auto" w:sz="4" w:space="0"/>
              <w:right w:val="single" w:color="auto" w:sz="4" w:space="0"/>
            </w:tcBorders>
            <w:noWrap w:val="0"/>
            <w:vAlign w:val="center"/>
          </w:tcPr>
          <w:p w14:paraId="48CBE20A">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申请单位</w:t>
            </w:r>
          </w:p>
        </w:tc>
        <w:tc>
          <w:tcPr>
            <w:tcW w:w="6729" w:type="dxa"/>
            <w:tcBorders>
              <w:top w:val="single" w:color="auto" w:sz="4" w:space="0"/>
              <w:left w:val="nil"/>
              <w:bottom w:val="single" w:color="auto" w:sz="4" w:space="0"/>
              <w:right w:val="single" w:color="auto" w:sz="4" w:space="0"/>
            </w:tcBorders>
            <w:noWrap w:val="0"/>
            <w:vAlign w:val="center"/>
          </w:tcPr>
          <w:p w14:paraId="354B5D8A">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南京医科大学</w:t>
            </w:r>
          </w:p>
        </w:tc>
      </w:tr>
      <w:tr w14:paraId="128E3A88">
        <w:tblPrEx>
          <w:tblCellMar>
            <w:top w:w="0" w:type="dxa"/>
            <w:left w:w="108" w:type="dxa"/>
            <w:bottom w:w="0" w:type="dxa"/>
            <w:right w:w="108" w:type="dxa"/>
          </w:tblCellMar>
        </w:tblPrEx>
        <w:trPr>
          <w:trHeight w:val="567" w:hRule="atLeast"/>
          <w:jc w:val="center"/>
        </w:trPr>
        <w:tc>
          <w:tcPr>
            <w:tcW w:w="2960" w:type="dxa"/>
            <w:tcBorders>
              <w:top w:val="single" w:color="auto" w:sz="4" w:space="0"/>
              <w:left w:val="single" w:color="auto" w:sz="4" w:space="0"/>
              <w:bottom w:val="single" w:color="auto" w:sz="4" w:space="0"/>
              <w:right w:val="single" w:color="auto" w:sz="4" w:space="0"/>
            </w:tcBorders>
            <w:noWrap w:val="0"/>
            <w:vAlign w:val="center"/>
          </w:tcPr>
          <w:p w14:paraId="53DE324B">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拟采购产品名称</w:t>
            </w:r>
          </w:p>
        </w:tc>
        <w:tc>
          <w:tcPr>
            <w:tcW w:w="6729" w:type="dxa"/>
            <w:tcBorders>
              <w:top w:val="single" w:color="auto" w:sz="4" w:space="0"/>
              <w:left w:val="nil"/>
              <w:bottom w:val="single" w:color="auto" w:sz="4" w:space="0"/>
              <w:right w:val="single" w:color="auto" w:sz="4" w:space="0"/>
            </w:tcBorders>
            <w:noWrap w:val="0"/>
            <w:vAlign w:val="center"/>
          </w:tcPr>
          <w:p w14:paraId="0AF73509">
            <w:pPr>
              <w:widowControl/>
              <w:spacing w:line="315" w:lineRule="atLeast"/>
              <w:jc w:val="center"/>
              <w:rPr>
                <w:rFonts w:hint="default" w:ascii="仿宋_GB2312" w:hAnsi="宋体" w:eastAsia="仿宋_GB2312" w:cs="宋体"/>
                <w:kern w:val="0"/>
                <w:sz w:val="24"/>
                <w:highlight w:val="none"/>
                <w:lang w:val="en-US"/>
              </w:rPr>
            </w:pPr>
          </w:p>
        </w:tc>
      </w:tr>
      <w:tr w14:paraId="2EBF2C47">
        <w:tblPrEx>
          <w:tblCellMar>
            <w:top w:w="0" w:type="dxa"/>
            <w:left w:w="108" w:type="dxa"/>
            <w:bottom w:w="0" w:type="dxa"/>
            <w:right w:w="108" w:type="dxa"/>
          </w:tblCellMar>
        </w:tblPrEx>
        <w:trPr>
          <w:trHeight w:val="567" w:hRule="atLeast"/>
          <w:jc w:val="center"/>
        </w:trPr>
        <w:tc>
          <w:tcPr>
            <w:tcW w:w="2960" w:type="dxa"/>
            <w:tcBorders>
              <w:top w:val="single" w:color="auto" w:sz="4" w:space="0"/>
              <w:left w:val="single" w:color="auto" w:sz="4" w:space="0"/>
              <w:bottom w:val="single" w:color="auto" w:sz="4" w:space="0"/>
              <w:right w:val="single" w:color="auto" w:sz="4" w:space="0"/>
            </w:tcBorders>
            <w:noWrap w:val="0"/>
            <w:vAlign w:val="center"/>
          </w:tcPr>
          <w:p w14:paraId="4636DCD3">
            <w:pPr>
              <w:widowControl/>
              <w:spacing w:line="315" w:lineRule="atLeast"/>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rPr>
              <w:t>拟采购产品金额</w:t>
            </w:r>
            <w:r>
              <w:rPr>
                <w:rFonts w:hint="eastAsia" w:ascii="仿宋_GB2312" w:hAnsi="宋体" w:eastAsia="仿宋_GB2312" w:cs="宋体"/>
                <w:kern w:val="0"/>
                <w:sz w:val="24"/>
                <w:highlight w:val="none"/>
                <w:lang w:eastAsia="zh-CN"/>
              </w:rPr>
              <w:t>（</w:t>
            </w:r>
            <w:r>
              <w:rPr>
                <w:rFonts w:hint="eastAsia" w:ascii="仿宋_GB2312" w:hAnsi="宋体" w:eastAsia="仿宋_GB2312" w:cs="宋体"/>
                <w:kern w:val="0"/>
                <w:sz w:val="24"/>
                <w:highlight w:val="none"/>
                <w:lang w:val="en-US" w:eastAsia="zh-CN"/>
              </w:rPr>
              <w:t>元</w:t>
            </w:r>
            <w:r>
              <w:rPr>
                <w:rFonts w:hint="eastAsia" w:ascii="仿宋_GB2312" w:hAnsi="宋体" w:eastAsia="仿宋_GB2312" w:cs="宋体"/>
                <w:kern w:val="0"/>
                <w:sz w:val="24"/>
                <w:highlight w:val="none"/>
                <w:lang w:eastAsia="zh-CN"/>
              </w:rPr>
              <w:t>）</w:t>
            </w:r>
          </w:p>
        </w:tc>
        <w:tc>
          <w:tcPr>
            <w:tcW w:w="6729" w:type="dxa"/>
            <w:tcBorders>
              <w:top w:val="single" w:color="auto" w:sz="4" w:space="0"/>
              <w:left w:val="nil"/>
              <w:bottom w:val="single" w:color="auto" w:sz="4" w:space="0"/>
              <w:right w:val="single" w:color="auto" w:sz="4" w:space="0"/>
            </w:tcBorders>
            <w:noWrap w:val="0"/>
            <w:vAlign w:val="center"/>
          </w:tcPr>
          <w:p w14:paraId="4042D23C">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16A4DC41">
        <w:tblPrEx>
          <w:tblCellMar>
            <w:top w:w="0" w:type="dxa"/>
            <w:left w:w="108" w:type="dxa"/>
            <w:bottom w:w="0" w:type="dxa"/>
            <w:right w:w="108" w:type="dxa"/>
          </w:tblCellMar>
        </w:tblPrEx>
        <w:trPr>
          <w:trHeight w:val="567" w:hRule="atLeast"/>
          <w:jc w:val="center"/>
        </w:trPr>
        <w:tc>
          <w:tcPr>
            <w:tcW w:w="2960" w:type="dxa"/>
            <w:tcBorders>
              <w:top w:val="single" w:color="auto" w:sz="4" w:space="0"/>
              <w:left w:val="single" w:color="auto" w:sz="4" w:space="0"/>
              <w:bottom w:val="single" w:color="auto" w:sz="4" w:space="0"/>
              <w:right w:val="single" w:color="auto" w:sz="4" w:space="0"/>
            </w:tcBorders>
            <w:noWrap w:val="0"/>
            <w:vAlign w:val="center"/>
          </w:tcPr>
          <w:p w14:paraId="5EBA2F61">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采购项目所属项目名称</w:t>
            </w:r>
          </w:p>
        </w:tc>
        <w:tc>
          <w:tcPr>
            <w:tcW w:w="6729" w:type="dxa"/>
            <w:tcBorders>
              <w:top w:val="single" w:color="auto" w:sz="4" w:space="0"/>
              <w:left w:val="nil"/>
              <w:bottom w:val="single" w:color="auto" w:sz="4" w:space="0"/>
              <w:right w:val="single" w:color="auto" w:sz="4" w:space="0"/>
            </w:tcBorders>
            <w:noWrap w:val="0"/>
            <w:vAlign w:val="center"/>
          </w:tcPr>
          <w:p w14:paraId="06B812FC">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215A1333">
        <w:tblPrEx>
          <w:tblCellMar>
            <w:top w:w="0" w:type="dxa"/>
            <w:left w:w="108" w:type="dxa"/>
            <w:bottom w:w="0" w:type="dxa"/>
            <w:right w:w="108" w:type="dxa"/>
          </w:tblCellMar>
        </w:tblPrEx>
        <w:trPr>
          <w:trHeight w:val="567" w:hRule="atLeast"/>
          <w:jc w:val="center"/>
        </w:trPr>
        <w:tc>
          <w:tcPr>
            <w:tcW w:w="2960" w:type="dxa"/>
            <w:tcBorders>
              <w:top w:val="single" w:color="auto" w:sz="4" w:space="0"/>
              <w:left w:val="single" w:color="auto" w:sz="4" w:space="0"/>
              <w:bottom w:val="single" w:color="auto" w:sz="4" w:space="0"/>
              <w:right w:val="single" w:color="auto" w:sz="4" w:space="0"/>
            </w:tcBorders>
            <w:noWrap w:val="0"/>
            <w:vAlign w:val="center"/>
          </w:tcPr>
          <w:p w14:paraId="14E9B8CC">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采购项目所属项目金额</w:t>
            </w:r>
          </w:p>
        </w:tc>
        <w:tc>
          <w:tcPr>
            <w:tcW w:w="6729" w:type="dxa"/>
            <w:tcBorders>
              <w:top w:val="single" w:color="auto" w:sz="4" w:space="0"/>
              <w:left w:val="nil"/>
              <w:bottom w:val="single" w:color="auto" w:sz="4" w:space="0"/>
              <w:right w:val="single" w:color="auto" w:sz="4" w:space="0"/>
            </w:tcBorders>
            <w:noWrap w:val="0"/>
            <w:vAlign w:val="center"/>
          </w:tcPr>
          <w:p w14:paraId="2F74BA1A">
            <w:pPr>
              <w:widowControl/>
              <w:spacing w:line="315" w:lineRule="atLeast"/>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lang w:val="en-US" w:eastAsia="zh-CN"/>
              </w:rPr>
              <w:t>/</w:t>
            </w:r>
          </w:p>
        </w:tc>
      </w:tr>
      <w:tr w14:paraId="349587C3">
        <w:tblPrEx>
          <w:tblCellMar>
            <w:top w:w="0" w:type="dxa"/>
            <w:left w:w="108" w:type="dxa"/>
            <w:bottom w:w="0" w:type="dxa"/>
            <w:right w:w="108" w:type="dxa"/>
          </w:tblCellMar>
        </w:tblPrEx>
        <w:trPr>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503E081B">
            <w:pPr>
              <w:widowControl/>
              <w:spacing w:line="315" w:lineRule="atLeast"/>
              <w:jc w:val="left"/>
              <w:rPr>
                <w:rFonts w:ascii="黑体" w:hAnsi="宋体" w:eastAsia="黑体" w:cs="宋体"/>
                <w:kern w:val="0"/>
                <w:sz w:val="28"/>
                <w:szCs w:val="28"/>
                <w:highlight w:val="none"/>
              </w:rPr>
            </w:pPr>
            <w:commentRangeStart w:id="5"/>
            <w:commentRangeStart w:id="6"/>
            <w:r>
              <w:rPr>
                <w:rFonts w:hint="eastAsia" w:ascii="黑体" w:hAnsi="宋体" w:eastAsia="黑体" w:cs="宋体"/>
                <w:kern w:val="0"/>
                <w:sz w:val="28"/>
                <w:szCs w:val="28"/>
                <w:highlight w:val="none"/>
              </w:rPr>
              <w:t>二、申请理由</w:t>
            </w:r>
            <w:commentRangeEnd w:id="5"/>
            <w:r>
              <w:commentReference w:id="5"/>
            </w:r>
            <w:commentRangeEnd w:id="6"/>
            <w:r>
              <w:commentReference w:id="6"/>
            </w:r>
          </w:p>
        </w:tc>
      </w:tr>
      <w:tr w14:paraId="688D5752">
        <w:tblPrEx>
          <w:tblCellMar>
            <w:top w:w="0" w:type="dxa"/>
            <w:left w:w="108" w:type="dxa"/>
            <w:bottom w:w="0" w:type="dxa"/>
            <w:right w:w="108" w:type="dxa"/>
          </w:tblCellMar>
        </w:tblPrEx>
        <w:trPr>
          <w:trHeight w:val="567" w:hRule="atLeast"/>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481A1F7F">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lang w:eastAsia="zh-CN"/>
              </w:rPr>
              <w:t>□</w:t>
            </w:r>
            <w:r>
              <w:rPr>
                <w:rFonts w:hint="eastAsia" w:ascii="仿宋_GB2312" w:hAnsi="宋体" w:eastAsia="仿宋_GB2312" w:cs="宋体"/>
                <w:kern w:val="0"/>
                <w:sz w:val="24"/>
                <w:highlight w:val="none"/>
                <w:lang w:val="en-US" w:eastAsia="zh-CN"/>
              </w:rPr>
              <w:t>1.</w:t>
            </w:r>
            <w:r>
              <w:rPr>
                <w:rFonts w:hint="eastAsia" w:ascii="仿宋_GB2312" w:hAnsi="宋体" w:eastAsia="仿宋_GB2312" w:cs="宋体"/>
                <w:kern w:val="0"/>
                <w:sz w:val="24"/>
                <w:highlight w:val="none"/>
              </w:rPr>
              <w:t>需要采购的货物、工程或者服务在中国境内无法获取或者无法以合理的商业条件获取的</w:t>
            </w:r>
          </w:p>
        </w:tc>
      </w:tr>
      <w:tr w14:paraId="44072832">
        <w:tblPrEx>
          <w:tblCellMar>
            <w:top w:w="0" w:type="dxa"/>
            <w:left w:w="108" w:type="dxa"/>
            <w:bottom w:w="0" w:type="dxa"/>
            <w:right w:w="108" w:type="dxa"/>
          </w:tblCellMar>
        </w:tblPrEx>
        <w:trPr>
          <w:trHeight w:val="567" w:hRule="atLeast"/>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54FA3C42">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w:t>
            </w:r>
            <w:r>
              <w:rPr>
                <w:rFonts w:ascii="仿宋_GB2312" w:hAnsi="宋体" w:eastAsia="仿宋_GB2312" w:cs="宋体"/>
                <w:kern w:val="0"/>
                <w:sz w:val="24"/>
                <w:highlight w:val="none"/>
              </w:rPr>
              <w:t>2.</w:t>
            </w:r>
            <w:r>
              <w:rPr>
                <w:rFonts w:hint="eastAsia" w:ascii="仿宋_GB2312" w:hAnsi="宋体" w:eastAsia="仿宋_GB2312" w:cs="宋体"/>
                <w:kern w:val="0"/>
                <w:sz w:val="24"/>
                <w:highlight w:val="none"/>
              </w:rPr>
              <w:t>为在中国境外使用而进行采购的</w:t>
            </w:r>
          </w:p>
        </w:tc>
      </w:tr>
      <w:tr w14:paraId="6B5831D8">
        <w:tblPrEx>
          <w:tblCellMar>
            <w:top w:w="0" w:type="dxa"/>
            <w:left w:w="108" w:type="dxa"/>
            <w:bottom w:w="0" w:type="dxa"/>
            <w:right w:w="108" w:type="dxa"/>
          </w:tblCellMar>
        </w:tblPrEx>
        <w:trPr>
          <w:trHeight w:val="567" w:hRule="atLeast"/>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3C676B64">
            <w:pPr>
              <w:widowControl/>
              <w:spacing w:line="315" w:lineRule="atLeast"/>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w:t>
            </w:r>
            <w:r>
              <w:rPr>
                <w:rFonts w:ascii="仿宋_GB2312" w:hAnsi="宋体" w:eastAsia="仿宋_GB2312" w:cs="宋体"/>
                <w:kern w:val="0"/>
                <w:sz w:val="24"/>
                <w:highlight w:val="none"/>
              </w:rPr>
              <w:t>3.</w:t>
            </w:r>
            <w:r>
              <w:rPr>
                <w:rFonts w:hint="eastAsia" w:ascii="仿宋_GB2312" w:hAnsi="宋体" w:eastAsia="仿宋_GB2312" w:cs="宋体"/>
                <w:kern w:val="0"/>
                <w:sz w:val="24"/>
                <w:highlight w:val="none"/>
              </w:rPr>
              <w:t>其他法律、行政法规另有规定的</w:t>
            </w:r>
          </w:p>
        </w:tc>
      </w:tr>
      <w:tr w14:paraId="5BD37A22">
        <w:tblPrEx>
          <w:tblCellMar>
            <w:top w:w="0" w:type="dxa"/>
            <w:left w:w="108" w:type="dxa"/>
            <w:bottom w:w="0" w:type="dxa"/>
            <w:right w:w="108" w:type="dxa"/>
          </w:tblCellMar>
        </w:tblPrEx>
        <w:trPr>
          <w:cantSplit/>
          <w:trHeight w:val="312" w:hRule="atLeast"/>
          <w:jc w:val="center"/>
        </w:trPr>
        <w:tc>
          <w:tcPr>
            <w:tcW w:w="9689"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05C37E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kern w:val="0"/>
                <w:sz w:val="24"/>
                <w:highlight w:val="none"/>
              </w:rPr>
            </w:pPr>
            <w:r>
              <w:rPr>
                <w:rFonts w:hint="eastAsia" w:ascii="仿宋_GB2312" w:hAnsi="宋体" w:eastAsia="仿宋_GB2312" w:cs="宋体"/>
                <w:b/>
                <w:bCs/>
                <w:kern w:val="0"/>
                <w:sz w:val="24"/>
                <w:highlight w:val="none"/>
              </w:rPr>
              <w:t>原因阐述：</w:t>
            </w:r>
            <w:r>
              <w:rPr>
                <w:rFonts w:hint="eastAsia" w:ascii="仿宋_GB2312" w:hAnsi="宋体" w:eastAsia="仿宋_GB2312" w:cs="宋体"/>
                <w:b/>
                <w:bCs/>
                <w:kern w:val="0"/>
                <w:sz w:val="24"/>
                <w:highlight w:val="none"/>
                <w:lang w:val="en-US" w:eastAsia="zh-CN"/>
              </w:rPr>
              <w:t>可以和表1内的申请理由保持一致</w:t>
            </w:r>
          </w:p>
          <w:p w14:paraId="2D21D3FF">
            <w:pPr>
              <w:widowControl/>
              <w:spacing w:line="315" w:lineRule="atLeast"/>
              <w:jc w:val="left"/>
              <w:rPr>
                <w:rFonts w:hint="eastAsia" w:ascii="宋体" w:hAnsi="宋体" w:cs="宋体"/>
                <w:kern w:val="0"/>
                <w:sz w:val="24"/>
                <w:highlight w:val="none"/>
              </w:rPr>
            </w:pPr>
          </w:p>
          <w:p w14:paraId="376A7AC1">
            <w:pPr>
              <w:widowControl/>
              <w:spacing w:line="315" w:lineRule="atLeast"/>
              <w:jc w:val="left"/>
              <w:rPr>
                <w:rFonts w:ascii="仿宋_GB2312" w:hAnsi="宋体" w:eastAsia="仿宋_GB2312" w:cs="宋体"/>
                <w:b/>
                <w:bCs/>
                <w:kern w:val="0"/>
                <w:sz w:val="24"/>
                <w:highlight w:val="none"/>
              </w:rPr>
            </w:pPr>
          </w:p>
          <w:p w14:paraId="3BE7033D">
            <w:pPr>
              <w:widowControl/>
              <w:spacing w:line="315" w:lineRule="atLeast"/>
              <w:jc w:val="left"/>
              <w:rPr>
                <w:rFonts w:ascii="仿宋_GB2312" w:hAnsi="宋体" w:eastAsia="仿宋_GB2312" w:cs="宋体"/>
                <w:b/>
                <w:bCs/>
                <w:kern w:val="0"/>
                <w:sz w:val="24"/>
                <w:highlight w:val="none"/>
              </w:rPr>
            </w:pPr>
          </w:p>
          <w:p w14:paraId="2243C864">
            <w:pPr>
              <w:widowControl/>
              <w:spacing w:line="315" w:lineRule="atLeast"/>
              <w:jc w:val="left"/>
              <w:rPr>
                <w:rFonts w:ascii="仿宋_GB2312" w:hAnsi="宋体" w:eastAsia="仿宋_GB2312" w:cs="宋体"/>
                <w:b/>
                <w:bCs/>
                <w:kern w:val="0"/>
                <w:sz w:val="24"/>
                <w:highlight w:val="none"/>
              </w:rPr>
            </w:pPr>
          </w:p>
          <w:p w14:paraId="3FB3F807">
            <w:pPr>
              <w:widowControl/>
              <w:spacing w:line="315" w:lineRule="atLeast"/>
              <w:jc w:val="left"/>
              <w:rPr>
                <w:rFonts w:ascii="仿宋_GB2312" w:hAnsi="宋体" w:eastAsia="仿宋_GB2312" w:cs="宋体"/>
                <w:b/>
                <w:bCs/>
                <w:kern w:val="0"/>
                <w:sz w:val="24"/>
                <w:highlight w:val="none"/>
              </w:rPr>
            </w:pPr>
          </w:p>
          <w:p w14:paraId="085AC5E7">
            <w:pPr>
              <w:widowControl/>
              <w:spacing w:line="315" w:lineRule="atLeast"/>
              <w:jc w:val="left"/>
              <w:rPr>
                <w:rFonts w:ascii="仿宋_GB2312" w:hAnsi="宋体" w:eastAsia="仿宋_GB2312" w:cs="宋体"/>
                <w:b/>
                <w:bCs/>
                <w:kern w:val="0"/>
                <w:sz w:val="24"/>
                <w:highlight w:val="none"/>
              </w:rPr>
            </w:pPr>
          </w:p>
        </w:tc>
      </w:tr>
      <w:tr w14:paraId="5E9EE31E">
        <w:tblPrEx>
          <w:tblCellMar>
            <w:top w:w="0" w:type="dxa"/>
            <w:left w:w="108" w:type="dxa"/>
            <w:bottom w:w="0" w:type="dxa"/>
            <w:right w:w="108" w:type="dxa"/>
          </w:tblCellMar>
        </w:tblPrEx>
        <w:trPr>
          <w:cantSplit/>
          <w:trHeight w:val="312" w:hRule="atLeast"/>
          <w:jc w:val="center"/>
        </w:trPr>
        <w:tc>
          <w:tcPr>
            <w:tcW w:w="9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6240993">
            <w:pPr>
              <w:widowControl/>
              <w:jc w:val="left"/>
              <w:rPr>
                <w:rFonts w:ascii="仿宋_GB2312" w:hAnsi="宋体" w:eastAsia="仿宋_GB2312" w:cs="宋体"/>
                <w:b/>
                <w:bCs/>
                <w:kern w:val="0"/>
                <w:sz w:val="24"/>
                <w:highlight w:val="none"/>
              </w:rPr>
            </w:pPr>
          </w:p>
        </w:tc>
      </w:tr>
      <w:tr w14:paraId="2E33E6BE">
        <w:tblPrEx>
          <w:tblCellMar>
            <w:top w:w="0" w:type="dxa"/>
            <w:left w:w="108" w:type="dxa"/>
            <w:bottom w:w="0" w:type="dxa"/>
            <w:right w:w="108" w:type="dxa"/>
          </w:tblCellMar>
        </w:tblPrEx>
        <w:trPr>
          <w:trHeight w:val="203" w:hRule="atLeast"/>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center"/>
          </w:tcPr>
          <w:p w14:paraId="73CBDEE2">
            <w:pPr>
              <w:widowControl/>
              <w:spacing w:line="315" w:lineRule="atLeast"/>
              <w:jc w:val="left"/>
              <w:rPr>
                <w:rFonts w:ascii="黑体" w:hAnsi="宋体" w:eastAsia="黑体" w:cs="宋体"/>
                <w:kern w:val="0"/>
                <w:sz w:val="28"/>
                <w:szCs w:val="28"/>
                <w:highlight w:val="none"/>
              </w:rPr>
            </w:pPr>
            <w:r>
              <w:rPr>
                <w:rFonts w:hint="eastAsia" w:ascii="黑体" w:hAnsi="宋体" w:eastAsia="黑体" w:cs="宋体"/>
                <w:kern w:val="0"/>
                <w:sz w:val="28"/>
                <w:szCs w:val="28"/>
                <w:highlight w:val="none"/>
              </w:rPr>
              <w:t>三、专家论证意见</w:t>
            </w:r>
          </w:p>
        </w:tc>
      </w:tr>
      <w:tr w14:paraId="45067F67">
        <w:tblPrEx>
          <w:tblCellMar>
            <w:top w:w="0" w:type="dxa"/>
            <w:left w:w="108" w:type="dxa"/>
            <w:bottom w:w="0" w:type="dxa"/>
            <w:right w:w="108" w:type="dxa"/>
          </w:tblCellMar>
        </w:tblPrEx>
        <w:trPr>
          <w:cantSplit/>
          <w:trHeight w:val="3741" w:hRule="atLeast"/>
          <w:jc w:val="center"/>
        </w:trPr>
        <w:tc>
          <w:tcPr>
            <w:tcW w:w="9689"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1389236E">
            <w:pPr>
              <w:widowControl/>
              <w:spacing w:line="315" w:lineRule="atLeast"/>
              <w:jc w:val="both"/>
              <w:rPr>
                <w:rFonts w:hint="eastAsia" w:ascii="仿宋_GB2312" w:hAnsi="宋体" w:eastAsia="仿宋_GB2312" w:cs="宋体"/>
                <w:b/>
                <w:bCs/>
                <w:kern w:val="0"/>
                <w:sz w:val="24"/>
                <w:highlight w:val="none"/>
              </w:rPr>
            </w:pPr>
          </w:p>
          <w:p w14:paraId="3461988A">
            <w:pPr>
              <w:widowControl/>
              <w:spacing w:line="315" w:lineRule="atLeast"/>
              <w:jc w:val="both"/>
              <w:rPr>
                <w:rFonts w:hint="eastAsia" w:ascii="仿宋_GB2312" w:hAnsi="宋体" w:eastAsia="仿宋_GB2312" w:cs="宋体"/>
                <w:kern w:val="0"/>
                <w:sz w:val="24"/>
                <w:highlight w:val="none"/>
              </w:rPr>
            </w:pPr>
            <w:r>
              <w:rPr>
                <w:rFonts w:hint="eastAsia" w:ascii="仿宋_GB2312" w:hAnsi="宋体" w:eastAsia="仿宋_GB2312" w:cs="宋体"/>
                <w:b/>
                <w:bCs/>
                <w:kern w:val="0"/>
                <w:sz w:val="24"/>
                <w:highlight w:val="none"/>
              </w:rPr>
              <w:t>是否属于国家法律法规政策明确规定限制进口产品： 1</w:t>
            </w:r>
            <w:r>
              <w:rPr>
                <w:rFonts w:ascii="仿宋_GB2312" w:hAnsi="宋体" w:eastAsia="仿宋_GB2312" w:cs="宋体"/>
                <w:b/>
                <w:bCs/>
                <w:kern w:val="0"/>
                <w:sz w:val="24"/>
                <w:highlight w:val="none"/>
              </w:rPr>
              <w:t>.</w:t>
            </w:r>
            <w:r>
              <w:rPr>
                <w:rFonts w:hint="eastAsia" w:ascii="仿宋_GB2312" w:hAnsi="宋体" w:eastAsia="仿宋_GB2312" w:cs="宋体"/>
                <w:b/>
                <w:bCs/>
                <w:kern w:val="0"/>
                <w:sz w:val="24"/>
                <w:highlight w:val="none"/>
              </w:rPr>
              <w:t>是□  2</w:t>
            </w:r>
            <w:r>
              <w:rPr>
                <w:rFonts w:ascii="仿宋_GB2312" w:hAnsi="宋体" w:eastAsia="仿宋_GB2312" w:cs="宋体"/>
                <w:b/>
                <w:bCs/>
                <w:kern w:val="0"/>
                <w:sz w:val="24"/>
                <w:highlight w:val="none"/>
              </w:rPr>
              <w:t>.</w:t>
            </w:r>
            <w:r>
              <w:rPr>
                <w:rFonts w:hint="eastAsia" w:ascii="仿宋_GB2312" w:hAnsi="宋体" w:eastAsia="仿宋_GB2312" w:cs="宋体"/>
                <w:b/>
                <w:bCs/>
                <w:kern w:val="0"/>
                <w:sz w:val="24"/>
                <w:highlight w:val="none"/>
              </w:rPr>
              <w:t>否</w:t>
            </w:r>
            <w:r>
              <w:rPr>
                <w:rFonts w:hint="eastAsia" w:ascii="仿宋_GB2312" w:hAnsi="宋体" w:eastAsia="仿宋_GB2312" w:cs="宋体"/>
                <w:kern w:val="0"/>
                <w:sz w:val="24"/>
                <w:highlight w:val="none"/>
              </w:rPr>
              <w:t>√</w:t>
            </w:r>
          </w:p>
          <w:p w14:paraId="3B0FDC61">
            <w:pPr>
              <w:widowControl/>
              <w:spacing w:line="315" w:lineRule="atLeast"/>
              <w:jc w:val="both"/>
              <w:rPr>
                <w:rFonts w:hint="eastAsia" w:ascii="仿宋_GB2312" w:hAnsi="宋体" w:eastAsia="仿宋_GB2312" w:cs="宋体"/>
                <w:b/>
                <w:bCs/>
                <w:kern w:val="0"/>
                <w:sz w:val="24"/>
                <w:highlight w:val="none"/>
                <w:lang w:val="en-US" w:eastAsia="zh-CN"/>
              </w:rPr>
            </w:pPr>
          </w:p>
          <w:p w14:paraId="644CD741">
            <w:pPr>
              <w:widowControl/>
              <w:spacing w:line="315" w:lineRule="atLeast"/>
              <w:jc w:val="both"/>
              <w:rPr>
                <w:rFonts w:hint="eastAsia" w:ascii="仿宋_GB2312" w:hAnsi="宋体" w:eastAsia="仿宋_GB2312" w:cs="宋体"/>
                <w:b/>
                <w:bCs/>
                <w:kern w:val="0"/>
                <w:sz w:val="24"/>
                <w:highlight w:val="none"/>
                <w:lang w:val="en-US" w:eastAsia="zh-CN"/>
              </w:rPr>
            </w:pPr>
            <w:commentRangeStart w:id="7"/>
            <w:r>
              <w:rPr>
                <w:rFonts w:hint="eastAsia" w:ascii="仿宋_GB2312" w:hAnsi="宋体" w:eastAsia="仿宋_GB2312" w:cs="宋体"/>
                <w:b/>
                <w:bCs/>
                <w:kern w:val="0"/>
                <w:sz w:val="24"/>
                <w:highlight w:val="none"/>
                <w:lang w:val="en-US" w:eastAsia="zh-CN"/>
              </w:rPr>
              <w:t>专家1论证意见：</w:t>
            </w:r>
            <w:commentRangeEnd w:id="7"/>
            <w:r>
              <w:commentReference w:id="7"/>
            </w:r>
          </w:p>
          <w:p w14:paraId="11FDF448">
            <w:pPr>
              <w:widowControl/>
              <w:spacing w:line="315" w:lineRule="atLeast"/>
              <w:jc w:val="both"/>
              <w:rPr>
                <w:rFonts w:hint="eastAsia" w:ascii="仿宋_GB2312" w:hAnsi="宋体" w:eastAsia="仿宋_GB2312" w:cs="宋体"/>
                <w:b/>
                <w:bCs/>
                <w:kern w:val="0"/>
                <w:sz w:val="24"/>
                <w:highlight w:val="none"/>
                <w:lang w:val="en-US" w:eastAsia="zh-CN"/>
              </w:rPr>
            </w:pPr>
          </w:p>
          <w:p w14:paraId="1CC22A69">
            <w:pPr>
              <w:widowControl/>
              <w:spacing w:line="315" w:lineRule="atLeast"/>
              <w:jc w:val="center"/>
              <w:rPr>
                <w:rFonts w:hint="eastAsia" w:ascii="仿宋_GB2312" w:hAnsi="宋体" w:eastAsia="仿宋_GB2312" w:cs="宋体"/>
                <w:b/>
                <w:bCs/>
                <w:kern w:val="0"/>
                <w:sz w:val="24"/>
                <w:highlight w:val="none"/>
                <w:lang w:val="en-US" w:eastAsia="zh-CN"/>
              </w:rPr>
            </w:pPr>
          </w:p>
          <w:p w14:paraId="2AE76B2D">
            <w:pPr>
              <w:widowControl/>
              <w:spacing w:line="315" w:lineRule="atLeast"/>
              <w:jc w:val="both"/>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 xml:space="preserve">                                             </w:t>
            </w:r>
          </w:p>
          <w:p w14:paraId="5D361E49">
            <w:pPr>
              <w:widowControl/>
              <w:spacing w:line="315" w:lineRule="atLeast"/>
              <w:jc w:val="center"/>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 xml:space="preserve">                                        </w:t>
            </w:r>
          </w:p>
          <w:p w14:paraId="0F04B2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 xml:space="preserve">                                      专家签字：</w:t>
            </w:r>
          </w:p>
          <w:p w14:paraId="5FE24DF8">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 xml:space="preserve">                                  </w:t>
            </w: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21EE45A2">
            <w:pPr>
              <w:widowControl/>
              <w:spacing w:line="315" w:lineRule="atLeast"/>
              <w:jc w:val="both"/>
              <w:rPr>
                <w:rFonts w:hint="default" w:ascii="仿宋_GB2312" w:hAnsi="宋体" w:eastAsia="仿宋_GB2312" w:cs="宋体"/>
                <w:b/>
                <w:bCs/>
                <w:kern w:val="0"/>
                <w:sz w:val="24"/>
                <w:highlight w:val="none"/>
                <w:lang w:val="en-US" w:eastAsia="zh-CN"/>
              </w:rPr>
            </w:pPr>
          </w:p>
          <w:p w14:paraId="7488F499">
            <w:pPr>
              <w:widowControl/>
              <w:spacing w:line="315" w:lineRule="atLeast"/>
              <w:jc w:val="both"/>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专家2论证意见：</w:t>
            </w:r>
          </w:p>
          <w:p w14:paraId="4402C8C0">
            <w:pPr>
              <w:widowControl/>
              <w:spacing w:line="315" w:lineRule="atLeast"/>
              <w:jc w:val="both"/>
              <w:rPr>
                <w:rFonts w:hint="eastAsia" w:ascii="仿宋_GB2312" w:hAnsi="宋体" w:eastAsia="仿宋_GB2312" w:cs="宋体"/>
                <w:b/>
                <w:bCs/>
                <w:kern w:val="0"/>
                <w:sz w:val="24"/>
                <w:highlight w:val="none"/>
                <w:lang w:val="en-US" w:eastAsia="zh-CN"/>
              </w:rPr>
            </w:pPr>
          </w:p>
          <w:p w14:paraId="019ADCEA">
            <w:pPr>
              <w:widowControl/>
              <w:spacing w:line="315" w:lineRule="atLeast"/>
              <w:jc w:val="both"/>
              <w:rPr>
                <w:rFonts w:hint="eastAsia" w:ascii="仿宋_GB2312" w:hAnsi="宋体" w:eastAsia="仿宋_GB2312" w:cs="宋体"/>
                <w:b/>
                <w:bCs/>
                <w:kern w:val="0"/>
                <w:sz w:val="24"/>
                <w:highlight w:val="none"/>
                <w:lang w:val="en-US" w:eastAsia="zh-CN"/>
              </w:rPr>
            </w:pPr>
          </w:p>
          <w:p w14:paraId="6911EB41">
            <w:pPr>
              <w:widowControl/>
              <w:spacing w:line="315" w:lineRule="atLeast"/>
              <w:jc w:val="both"/>
              <w:rPr>
                <w:rFonts w:hint="eastAsia" w:ascii="仿宋_GB2312" w:hAnsi="宋体" w:eastAsia="仿宋_GB2312" w:cs="宋体"/>
                <w:b/>
                <w:bCs/>
                <w:kern w:val="0"/>
                <w:sz w:val="24"/>
                <w:highlight w:val="none"/>
                <w:lang w:val="en-US" w:eastAsia="zh-CN"/>
              </w:rPr>
            </w:pPr>
          </w:p>
          <w:p w14:paraId="37EDC3E3">
            <w:pPr>
              <w:widowControl/>
              <w:spacing w:line="315" w:lineRule="atLeast"/>
              <w:jc w:val="both"/>
              <w:rPr>
                <w:rFonts w:hint="eastAsia" w:ascii="仿宋_GB2312" w:hAnsi="宋体" w:eastAsia="仿宋_GB2312" w:cs="宋体"/>
                <w:b/>
                <w:bCs/>
                <w:kern w:val="0"/>
                <w:sz w:val="24"/>
                <w:highlight w:val="none"/>
                <w:lang w:val="en-US" w:eastAsia="zh-CN"/>
              </w:rPr>
            </w:pPr>
          </w:p>
          <w:p w14:paraId="2E438120">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宋体" w:eastAsia="仿宋_GB2312" w:cs="宋体"/>
                <w:b/>
                <w:bCs/>
                <w:kern w:val="0"/>
                <w:sz w:val="24"/>
                <w:highlight w:val="none"/>
                <w:lang w:val="en-US" w:eastAsia="zh-CN"/>
              </w:rPr>
            </w:pPr>
          </w:p>
          <w:p w14:paraId="6C557F20">
            <w:pPr>
              <w:keepNext w:val="0"/>
              <w:keepLines w:val="0"/>
              <w:pageBreakBefore w:val="0"/>
              <w:widowControl/>
              <w:kinsoku/>
              <w:wordWrap/>
              <w:overflowPunct/>
              <w:topLinePunct w:val="0"/>
              <w:autoSpaceDE/>
              <w:autoSpaceDN/>
              <w:bidi w:val="0"/>
              <w:adjustRightInd/>
              <w:snapToGrid/>
              <w:spacing w:line="360" w:lineRule="auto"/>
              <w:ind w:firstLine="6746" w:firstLineChars="2800"/>
              <w:jc w:val="both"/>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专家签字：</w:t>
            </w:r>
          </w:p>
          <w:p w14:paraId="0F7F3083">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23834619">
            <w:pPr>
              <w:widowControl/>
              <w:spacing w:line="315" w:lineRule="atLeast"/>
              <w:jc w:val="both"/>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专家3论证意见：</w:t>
            </w:r>
          </w:p>
          <w:p w14:paraId="3B1133F1">
            <w:pPr>
              <w:widowControl/>
              <w:spacing w:line="315" w:lineRule="atLeast"/>
              <w:jc w:val="both"/>
              <w:rPr>
                <w:rFonts w:hint="eastAsia" w:ascii="仿宋_GB2312" w:hAnsi="宋体" w:eastAsia="仿宋_GB2312" w:cs="宋体"/>
                <w:b/>
                <w:bCs/>
                <w:kern w:val="0"/>
                <w:sz w:val="24"/>
                <w:highlight w:val="none"/>
                <w:lang w:val="en-US" w:eastAsia="zh-CN"/>
              </w:rPr>
            </w:pPr>
          </w:p>
          <w:p w14:paraId="77F8DCBE">
            <w:pPr>
              <w:widowControl/>
              <w:spacing w:line="315" w:lineRule="atLeast"/>
              <w:jc w:val="both"/>
              <w:rPr>
                <w:rFonts w:hint="eastAsia" w:ascii="仿宋_GB2312" w:hAnsi="宋体" w:eastAsia="仿宋_GB2312" w:cs="宋体"/>
                <w:b/>
                <w:bCs/>
                <w:kern w:val="0"/>
                <w:sz w:val="24"/>
                <w:highlight w:val="none"/>
                <w:lang w:val="en-US" w:eastAsia="zh-CN"/>
              </w:rPr>
            </w:pPr>
          </w:p>
          <w:p w14:paraId="78E09167">
            <w:pPr>
              <w:widowControl/>
              <w:spacing w:line="315" w:lineRule="atLeast"/>
              <w:jc w:val="both"/>
              <w:rPr>
                <w:rFonts w:hint="eastAsia" w:ascii="仿宋_GB2312" w:hAnsi="宋体" w:eastAsia="仿宋_GB2312" w:cs="宋体"/>
                <w:b/>
                <w:bCs/>
                <w:kern w:val="0"/>
                <w:sz w:val="24"/>
                <w:highlight w:val="none"/>
                <w:lang w:val="en-US" w:eastAsia="zh-CN"/>
              </w:rPr>
            </w:pPr>
          </w:p>
          <w:p w14:paraId="0265C499">
            <w:pPr>
              <w:widowControl/>
              <w:spacing w:line="315" w:lineRule="atLeast"/>
              <w:jc w:val="both"/>
              <w:rPr>
                <w:rFonts w:hint="eastAsia" w:ascii="仿宋_GB2312" w:hAnsi="宋体" w:eastAsia="仿宋_GB2312" w:cs="宋体"/>
                <w:b/>
                <w:bCs/>
                <w:kern w:val="0"/>
                <w:sz w:val="24"/>
                <w:highlight w:val="none"/>
                <w:lang w:val="en-US" w:eastAsia="zh-CN"/>
              </w:rPr>
            </w:pPr>
          </w:p>
          <w:p w14:paraId="3E8B6CB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宋体" w:eastAsia="仿宋_GB2312" w:cs="宋体"/>
                <w:b/>
                <w:bCs/>
                <w:kern w:val="0"/>
                <w:sz w:val="24"/>
                <w:highlight w:val="none"/>
                <w:lang w:val="en-US" w:eastAsia="zh-CN"/>
              </w:rPr>
            </w:pPr>
          </w:p>
          <w:p w14:paraId="591638F3">
            <w:pPr>
              <w:keepNext w:val="0"/>
              <w:keepLines w:val="0"/>
              <w:pageBreakBefore w:val="0"/>
              <w:widowControl/>
              <w:kinsoku/>
              <w:wordWrap/>
              <w:overflowPunct/>
              <w:topLinePunct w:val="0"/>
              <w:autoSpaceDE/>
              <w:autoSpaceDN/>
              <w:bidi w:val="0"/>
              <w:adjustRightInd/>
              <w:snapToGrid/>
              <w:spacing w:line="360" w:lineRule="auto"/>
              <w:ind w:firstLine="6746" w:firstLineChars="2800"/>
              <w:jc w:val="both"/>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专家签字：</w:t>
            </w:r>
          </w:p>
          <w:p w14:paraId="6F983F0E">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06FBA5DD">
            <w:pPr>
              <w:widowControl/>
              <w:spacing w:line="315" w:lineRule="atLeast"/>
              <w:jc w:val="both"/>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专家4论证意见：</w:t>
            </w:r>
          </w:p>
          <w:p w14:paraId="2AD0598A">
            <w:pPr>
              <w:widowControl/>
              <w:spacing w:line="315" w:lineRule="atLeast"/>
              <w:jc w:val="both"/>
              <w:rPr>
                <w:rFonts w:hint="eastAsia" w:ascii="仿宋_GB2312" w:hAnsi="宋体" w:eastAsia="仿宋_GB2312" w:cs="宋体"/>
                <w:b/>
                <w:bCs/>
                <w:kern w:val="0"/>
                <w:sz w:val="24"/>
                <w:highlight w:val="none"/>
                <w:lang w:val="en-US" w:eastAsia="zh-CN"/>
              </w:rPr>
            </w:pPr>
          </w:p>
          <w:p w14:paraId="34C51CF9">
            <w:pPr>
              <w:widowControl/>
              <w:spacing w:line="315" w:lineRule="atLeast"/>
              <w:jc w:val="both"/>
              <w:rPr>
                <w:rFonts w:hint="eastAsia" w:ascii="仿宋_GB2312" w:hAnsi="宋体" w:eastAsia="仿宋_GB2312" w:cs="宋体"/>
                <w:b/>
                <w:bCs/>
                <w:kern w:val="0"/>
                <w:sz w:val="24"/>
                <w:highlight w:val="none"/>
                <w:lang w:val="en-US" w:eastAsia="zh-CN"/>
              </w:rPr>
            </w:pPr>
          </w:p>
          <w:p w14:paraId="3931F2A9">
            <w:pPr>
              <w:widowControl/>
              <w:spacing w:line="315" w:lineRule="atLeast"/>
              <w:jc w:val="both"/>
              <w:rPr>
                <w:rFonts w:hint="eastAsia" w:ascii="仿宋_GB2312" w:hAnsi="宋体" w:eastAsia="仿宋_GB2312" w:cs="宋体"/>
                <w:b/>
                <w:bCs/>
                <w:kern w:val="0"/>
                <w:sz w:val="24"/>
                <w:highlight w:val="none"/>
                <w:lang w:val="en-US" w:eastAsia="zh-CN"/>
              </w:rPr>
            </w:pPr>
          </w:p>
          <w:p w14:paraId="7ABCF1EF">
            <w:pPr>
              <w:widowControl/>
              <w:spacing w:line="315" w:lineRule="atLeast"/>
              <w:jc w:val="both"/>
              <w:rPr>
                <w:rFonts w:hint="eastAsia" w:ascii="仿宋_GB2312" w:hAnsi="宋体" w:eastAsia="仿宋_GB2312" w:cs="宋体"/>
                <w:b/>
                <w:bCs/>
                <w:kern w:val="0"/>
                <w:sz w:val="24"/>
                <w:highlight w:val="none"/>
                <w:lang w:val="en-US" w:eastAsia="zh-CN"/>
              </w:rPr>
            </w:pPr>
          </w:p>
          <w:p w14:paraId="16F14684">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宋体" w:eastAsia="仿宋_GB2312" w:cs="宋体"/>
                <w:b/>
                <w:bCs/>
                <w:kern w:val="0"/>
                <w:sz w:val="24"/>
                <w:highlight w:val="none"/>
                <w:lang w:val="en-US" w:eastAsia="zh-CN"/>
              </w:rPr>
            </w:pPr>
          </w:p>
          <w:p w14:paraId="6C70F071">
            <w:pPr>
              <w:keepNext w:val="0"/>
              <w:keepLines w:val="0"/>
              <w:pageBreakBefore w:val="0"/>
              <w:widowControl/>
              <w:kinsoku/>
              <w:wordWrap/>
              <w:overflowPunct/>
              <w:topLinePunct w:val="0"/>
              <w:autoSpaceDE/>
              <w:autoSpaceDN/>
              <w:bidi w:val="0"/>
              <w:adjustRightInd/>
              <w:snapToGrid/>
              <w:spacing w:line="360" w:lineRule="auto"/>
              <w:ind w:firstLine="6746" w:firstLineChars="2800"/>
              <w:jc w:val="both"/>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专家签字：</w:t>
            </w:r>
          </w:p>
          <w:p w14:paraId="7ED3A403">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724F0847">
            <w:pPr>
              <w:widowControl/>
              <w:spacing w:line="315" w:lineRule="atLeast"/>
              <w:jc w:val="both"/>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专家5论证意见：</w:t>
            </w:r>
          </w:p>
          <w:p w14:paraId="71CBCF46">
            <w:pPr>
              <w:widowControl/>
              <w:spacing w:line="315" w:lineRule="atLeast"/>
              <w:jc w:val="both"/>
              <w:rPr>
                <w:rFonts w:hint="eastAsia" w:ascii="仿宋_GB2312" w:hAnsi="宋体" w:eastAsia="仿宋_GB2312" w:cs="宋体"/>
                <w:b/>
                <w:bCs/>
                <w:kern w:val="0"/>
                <w:sz w:val="24"/>
                <w:highlight w:val="none"/>
                <w:lang w:val="en-US" w:eastAsia="zh-CN"/>
              </w:rPr>
            </w:pPr>
          </w:p>
          <w:p w14:paraId="2BB6417B">
            <w:pPr>
              <w:widowControl/>
              <w:spacing w:line="315" w:lineRule="atLeast"/>
              <w:jc w:val="both"/>
              <w:rPr>
                <w:rFonts w:hint="eastAsia" w:ascii="仿宋_GB2312" w:hAnsi="宋体" w:eastAsia="仿宋_GB2312" w:cs="宋体"/>
                <w:b/>
                <w:bCs/>
                <w:kern w:val="0"/>
                <w:sz w:val="24"/>
                <w:highlight w:val="none"/>
                <w:lang w:val="en-US" w:eastAsia="zh-CN"/>
              </w:rPr>
            </w:pPr>
          </w:p>
          <w:p w14:paraId="10737FDB">
            <w:pPr>
              <w:widowControl/>
              <w:spacing w:line="315" w:lineRule="atLeast"/>
              <w:jc w:val="both"/>
              <w:rPr>
                <w:rFonts w:hint="eastAsia" w:ascii="仿宋_GB2312" w:hAnsi="宋体" w:eastAsia="仿宋_GB2312" w:cs="宋体"/>
                <w:b/>
                <w:bCs/>
                <w:kern w:val="0"/>
                <w:sz w:val="24"/>
                <w:highlight w:val="none"/>
                <w:lang w:val="en-US" w:eastAsia="zh-CN"/>
              </w:rPr>
            </w:pPr>
          </w:p>
          <w:p w14:paraId="31C46CA9">
            <w:pPr>
              <w:widowControl/>
              <w:spacing w:line="315" w:lineRule="atLeast"/>
              <w:jc w:val="both"/>
              <w:rPr>
                <w:rFonts w:hint="eastAsia" w:ascii="仿宋_GB2312" w:hAnsi="宋体" w:eastAsia="仿宋_GB2312" w:cs="宋体"/>
                <w:b/>
                <w:bCs/>
                <w:kern w:val="0"/>
                <w:sz w:val="24"/>
                <w:highlight w:val="none"/>
                <w:lang w:val="en-US" w:eastAsia="zh-CN"/>
              </w:rPr>
            </w:pPr>
          </w:p>
          <w:p w14:paraId="76C375FC">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_GB2312" w:hAnsi="宋体" w:eastAsia="仿宋_GB2312" w:cs="宋体"/>
                <w:b/>
                <w:bCs/>
                <w:kern w:val="0"/>
                <w:sz w:val="24"/>
                <w:highlight w:val="none"/>
                <w:lang w:val="en-US" w:eastAsia="zh-CN"/>
              </w:rPr>
            </w:pPr>
          </w:p>
          <w:p w14:paraId="7FD670DE">
            <w:pPr>
              <w:keepNext w:val="0"/>
              <w:keepLines w:val="0"/>
              <w:pageBreakBefore w:val="0"/>
              <w:widowControl/>
              <w:kinsoku/>
              <w:wordWrap/>
              <w:overflowPunct/>
              <w:topLinePunct w:val="0"/>
              <w:autoSpaceDE/>
              <w:autoSpaceDN/>
              <w:bidi w:val="0"/>
              <w:adjustRightInd/>
              <w:snapToGrid/>
              <w:spacing w:line="360" w:lineRule="auto"/>
              <w:ind w:firstLine="6746" w:firstLineChars="2800"/>
              <w:jc w:val="both"/>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专家签字：</w:t>
            </w:r>
          </w:p>
          <w:p w14:paraId="3ED1DA8B">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57E68BD9">
            <w:pPr>
              <w:widowControl/>
              <w:wordWrap w:val="0"/>
              <w:spacing w:line="315" w:lineRule="atLeast"/>
              <w:jc w:val="both"/>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w:t>
            </w:r>
            <w:r>
              <w:rPr>
                <w:rFonts w:ascii="仿宋_GB2312" w:hAnsi="宋体" w:eastAsia="仿宋_GB2312" w:cs="宋体"/>
                <w:kern w:val="0"/>
                <w:sz w:val="24"/>
                <w:highlight w:val="none"/>
              </w:rPr>
              <w:t xml:space="preserve"> </w:t>
            </w:r>
          </w:p>
          <w:p w14:paraId="050E4A07">
            <w:pPr>
              <w:widowControl/>
              <w:spacing w:line="315" w:lineRule="atLeast"/>
              <w:jc w:val="both"/>
              <w:rPr>
                <w:rFonts w:ascii="仿宋_GB2312" w:hAnsi="宋体" w:eastAsia="仿宋_GB2312" w:cs="宋体"/>
                <w:kern w:val="0"/>
                <w:sz w:val="24"/>
                <w:highlight w:val="none"/>
              </w:rPr>
            </w:pP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 xml:space="preserve"> </w:t>
            </w:r>
          </w:p>
        </w:tc>
      </w:tr>
      <w:tr w14:paraId="335CCEE2">
        <w:tblPrEx>
          <w:tblCellMar>
            <w:top w:w="0" w:type="dxa"/>
            <w:left w:w="108" w:type="dxa"/>
            <w:bottom w:w="0" w:type="dxa"/>
            <w:right w:w="108" w:type="dxa"/>
          </w:tblCellMar>
        </w:tblPrEx>
        <w:trPr>
          <w:cantSplit/>
          <w:trHeight w:val="4521" w:hRule="atLeast"/>
          <w:jc w:val="center"/>
        </w:trPr>
        <w:tc>
          <w:tcPr>
            <w:tcW w:w="968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B70EF2A">
            <w:pPr>
              <w:widowControl/>
              <w:jc w:val="left"/>
              <w:rPr>
                <w:rFonts w:ascii="仿宋_GB2312" w:hAnsi="宋体" w:eastAsia="仿宋_GB2312" w:cs="宋体"/>
                <w:kern w:val="0"/>
                <w:sz w:val="24"/>
                <w:highlight w:val="none"/>
              </w:rPr>
            </w:pPr>
          </w:p>
        </w:tc>
      </w:tr>
      <w:tr w14:paraId="337A8FAE">
        <w:tblPrEx>
          <w:tblCellMar>
            <w:top w:w="0" w:type="dxa"/>
            <w:left w:w="108" w:type="dxa"/>
            <w:bottom w:w="0" w:type="dxa"/>
            <w:right w:w="108" w:type="dxa"/>
          </w:tblCellMar>
        </w:tblPrEx>
        <w:trPr>
          <w:cantSplit/>
          <w:trHeight w:val="4521" w:hRule="atLeast"/>
          <w:jc w:val="center"/>
        </w:trPr>
        <w:tc>
          <w:tcPr>
            <w:tcW w:w="9689" w:type="dxa"/>
            <w:gridSpan w:val="2"/>
            <w:tcBorders>
              <w:top w:val="single" w:color="auto" w:sz="4" w:space="0"/>
              <w:left w:val="single" w:color="auto" w:sz="4" w:space="0"/>
              <w:bottom w:val="single" w:color="auto" w:sz="4" w:space="0"/>
              <w:right w:val="single" w:color="auto" w:sz="4" w:space="0"/>
            </w:tcBorders>
            <w:noWrap w:val="0"/>
            <w:vAlign w:val="top"/>
          </w:tcPr>
          <w:p w14:paraId="25793238">
            <w:pPr>
              <w:widowControl/>
              <w:jc w:val="left"/>
              <w:rPr>
                <w:rFonts w:hint="eastAsia" w:ascii="仿宋_GB2312" w:hAnsi="宋体" w:eastAsia="仿宋_GB2312" w:cs="宋体"/>
                <w:kern w:val="0"/>
                <w:sz w:val="24"/>
                <w:highlight w:val="none"/>
                <w:lang w:val="en-US" w:eastAsia="zh-CN"/>
              </w:rPr>
            </w:pPr>
          </w:p>
          <w:p w14:paraId="72FE1CED">
            <w:pPr>
              <w:widowControl/>
              <w:jc w:val="left"/>
              <w:rPr>
                <w:rFonts w:hint="eastAsia" w:ascii="仿宋_GB2312" w:hAnsi="宋体" w:eastAsia="仿宋_GB2312" w:cs="宋体"/>
                <w:b/>
                <w:bCs/>
                <w:kern w:val="0"/>
                <w:sz w:val="24"/>
                <w:highlight w:val="none"/>
                <w:lang w:val="en-US" w:eastAsia="zh-CN"/>
              </w:rPr>
            </w:pPr>
            <w:commentRangeStart w:id="8"/>
            <w:r>
              <w:rPr>
                <w:rFonts w:hint="eastAsia" w:ascii="仿宋_GB2312" w:hAnsi="宋体" w:eastAsia="仿宋_GB2312" w:cs="宋体"/>
                <w:b/>
                <w:bCs/>
                <w:kern w:val="0"/>
                <w:sz w:val="24"/>
                <w:highlight w:val="none"/>
                <w:lang w:val="en-US" w:eastAsia="zh-CN"/>
              </w:rPr>
              <w:t>论证意见：</w:t>
            </w:r>
            <w:commentRangeEnd w:id="8"/>
            <w:r>
              <w:commentReference w:id="8"/>
            </w:r>
          </w:p>
          <w:p w14:paraId="7031FCFC">
            <w:pPr>
              <w:widowControl/>
              <w:ind w:firstLine="482" w:firstLineChars="200"/>
              <w:jc w:val="left"/>
              <w:rPr>
                <w:rFonts w:hint="eastAsia" w:ascii="仿宋_GB2312" w:hAnsi="宋体" w:eastAsia="仿宋_GB2312" w:cs="宋体"/>
                <w:b/>
                <w:bCs/>
                <w:kern w:val="0"/>
                <w:sz w:val="24"/>
                <w:highlight w:val="none"/>
                <w:lang w:val="en-US" w:eastAsia="zh-CN"/>
              </w:rPr>
            </w:pPr>
          </w:p>
          <w:p w14:paraId="5997F656">
            <w:pPr>
              <w:widowControl/>
              <w:ind w:firstLine="482" w:firstLineChars="200"/>
              <w:jc w:val="left"/>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b/>
                <w:bCs/>
                <w:kern w:val="0"/>
                <w:sz w:val="24"/>
                <w:highlight w:val="none"/>
                <w:lang w:val="en-US" w:eastAsia="zh-CN"/>
              </w:rPr>
              <w:t>专家一致认为，</w:t>
            </w:r>
            <w:r>
              <w:rPr>
                <w:rFonts w:hint="eastAsia" w:ascii="仿宋_GB2312" w:hAnsi="宋体" w:eastAsia="仿宋_GB2312" w:cs="宋体"/>
                <w:b/>
                <w:bCs/>
                <w:kern w:val="0"/>
                <w:sz w:val="24"/>
                <w:highlight w:val="yellow"/>
                <w:lang w:val="en-US" w:eastAsia="zh-CN"/>
              </w:rPr>
              <w:t>考虑到国产设备在技术参数等方面无法满足单位科研需求，</w:t>
            </w:r>
            <w:r>
              <w:rPr>
                <w:rFonts w:hint="eastAsia" w:ascii="仿宋_GB2312" w:hAnsi="宋体" w:eastAsia="仿宋_GB2312" w:cs="宋体"/>
                <w:b/>
                <w:bCs/>
                <w:kern w:val="0"/>
                <w:sz w:val="24"/>
                <w:highlight w:val="none"/>
                <w:lang w:val="en-US" w:eastAsia="zh-CN"/>
              </w:rPr>
              <w:t>且本产品不属于国家法律法规政策明确规定限制的进口产品，专家组一致同意采购该进口设备。</w:t>
            </w:r>
          </w:p>
          <w:p w14:paraId="4FD9875D">
            <w:pPr>
              <w:widowControl/>
              <w:ind w:firstLine="482" w:firstLineChars="200"/>
              <w:jc w:val="left"/>
              <w:rPr>
                <w:rFonts w:hint="eastAsia" w:ascii="仿宋_GB2312" w:hAnsi="宋体" w:eastAsia="仿宋_GB2312" w:cs="宋体"/>
                <w:b/>
                <w:bCs/>
                <w:kern w:val="0"/>
                <w:sz w:val="24"/>
                <w:highlight w:val="none"/>
                <w:lang w:val="en-US" w:eastAsia="zh-CN"/>
              </w:rPr>
            </w:pPr>
          </w:p>
          <w:p w14:paraId="3A5E7BDD">
            <w:pPr>
              <w:widowControl/>
              <w:ind w:firstLine="482" w:firstLineChars="200"/>
              <w:jc w:val="left"/>
              <w:rPr>
                <w:rFonts w:hint="eastAsia" w:ascii="仿宋_GB2312" w:hAnsi="宋体" w:eastAsia="仿宋_GB2312" w:cs="宋体"/>
                <w:b/>
                <w:bCs/>
                <w:kern w:val="0"/>
                <w:sz w:val="24"/>
                <w:highlight w:val="none"/>
                <w:lang w:val="en-US" w:eastAsia="zh-CN"/>
              </w:rPr>
            </w:pPr>
          </w:p>
          <w:p w14:paraId="50F4C784">
            <w:pPr>
              <w:widowControl/>
              <w:ind w:firstLine="482" w:firstLineChars="200"/>
              <w:jc w:val="left"/>
              <w:rPr>
                <w:rFonts w:hint="eastAsia" w:ascii="仿宋_GB2312" w:hAnsi="宋体" w:eastAsia="仿宋_GB2312" w:cs="宋体"/>
                <w:b/>
                <w:bCs/>
                <w:kern w:val="0"/>
                <w:sz w:val="24"/>
                <w:highlight w:val="none"/>
                <w:lang w:val="en-US" w:eastAsia="zh-CN"/>
              </w:rPr>
            </w:pPr>
          </w:p>
          <w:p w14:paraId="0D3561E5">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仿宋_GB2312" w:hAnsi="宋体" w:eastAsia="仿宋_GB2312" w:cs="宋体"/>
                <w:b/>
                <w:bCs/>
                <w:kern w:val="0"/>
                <w:sz w:val="24"/>
                <w:highlight w:val="none"/>
                <w:lang w:val="en-US" w:eastAsia="zh-CN"/>
              </w:rPr>
            </w:pPr>
            <w:commentRangeStart w:id="9"/>
            <w:r>
              <w:rPr>
                <w:rFonts w:hint="eastAsia" w:ascii="仿宋_GB2312" w:hAnsi="宋体" w:eastAsia="仿宋_GB2312" w:cs="宋体"/>
                <w:b/>
                <w:bCs/>
                <w:kern w:val="0"/>
                <w:sz w:val="24"/>
                <w:highlight w:val="none"/>
                <w:lang w:val="en-US" w:eastAsia="zh-CN"/>
              </w:rPr>
              <w:t>专家签字：</w:t>
            </w:r>
            <w:commentRangeEnd w:id="9"/>
            <w:r>
              <w:commentReference w:id="9"/>
            </w:r>
          </w:p>
          <w:p w14:paraId="6750D144">
            <w:pPr>
              <w:widowControl/>
              <w:ind w:firstLine="480" w:firstLineChars="200"/>
              <w:jc w:val="left"/>
              <w:rPr>
                <w:rFonts w:hint="eastAsia" w:ascii="仿宋_GB2312" w:hAnsi="宋体" w:eastAsia="仿宋_GB2312" w:cs="宋体"/>
                <w:kern w:val="0"/>
                <w:sz w:val="24"/>
                <w:highlight w:val="none"/>
              </w:rPr>
            </w:pPr>
          </w:p>
          <w:p w14:paraId="13DB587A">
            <w:pPr>
              <w:widowControl/>
              <w:ind w:firstLine="480" w:firstLineChars="200"/>
              <w:jc w:val="left"/>
              <w:rPr>
                <w:rFonts w:hint="eastAsia" w:ascii="仿宋_GB2312" w:hAnsi="宋体" w:eastAsia="仿宋_GB2312" w:cs="宋体"/>
                <w:kern w:val="0"/>
                <w:sz w:val="24"/>
                <w:highlight w:val="none"/>
              </w:rPr>
            </w:pPr>
          </w:p>
          <w:p w14:paraId="524B54E6">
            <w:pPr>
              <w:widowControl/>
              <w:ind w:firstLine="480" w:firstLineChars="200"/>
              <w:jc w:val="left"/>
              <w:rPr>
                <w:rFonts w:hint="eastAsia" w:ascii="仿宋_GB2312" w:hAnsi="宋体" w:eastAsia="仿宋_GB2312" w:cs="宋体"/>
                <w:kern w:val="0"/>
                <w:sz w:val="24"/>
                <w:highlight w:val="none"/>
              </w:rPr>
            </w:pPr>
          </w:p>
          <w:p w14:paraId="789CFE76">
            <w:pPr>
              <w:widowControl/>
              <w:ind w:firstLine="480" w:firstLineChars="200"/>
              <w:jc w:val="left"/>
              <w:rPr>
                <w:rFonts w:hint="eastAsia" w:ascii="仿宋_GB2312" w:hAnsi="宋体" w:eastAsia="仿宋_GB2312" w:cs="宋体"/>
                <w:kern w:val="0"/>
                <w:sz w:val="24"/>
                <w:highlight w:val="none"/>
              </w:rPr>
            </w:pPr>
          </w:p>
          <w:p w14:paraId="758639F7">
            <w:pPr>
              <w:widowControl/>
              <w:ind w:firstLine="480" w:firstLineChars="200"/>
              <w:jc w:val="right"/>
              <w:rPr>
                <w:rFonts w:hint="eastAsia" w:ascii="仿宋_GB2312" w:hAnsi="宋体" w:eastAsia="仿宋_GB2312" w:cs="宋体"/>
                <w:b/>
                <w:bCs/>
                <w:kern w:val="0"/>
                <w:sz w:val="24"/>
                <w:highlight w:val="none"/>
                <w:lang w:val="en-US" w:eastAsia="zh-CN"/>
              </w:rPr>
            </w:pPr>
            <w:r>
              <w:rPr>
                <w:rFonts w:hint="eastAsia" w:ascii="仿宋_GB2312" w:hAnsi="宋体" w:eastAsia="仿宋_GB2312" w:cs="宋体"/>
                <w:kern w:val="0"/>
                <w:sz w:val="24"/>
                <w:highlight w:val="none"/>
              </w:rPr>
              <w:t>年</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月</w:t>
            </w:r>
            <w:r>
              <w:rPr>
                <w:rFonts w:ascii="仿宋_GB2312" w:hAnsi="宋体" w:eastAsia="仿宋_GB2312" w:cs="宋体"/>
                <w:kern w:val="0"/>
                <w:sz w:val="24"/>
                <w:highlight w:val="none"/>
              </w:rPr>
              <w:t xml:space="preserve"> </w:t>
            </w:r>
            <w:r>
              <w:rPr>
                <w:rFonts w:hint="eastAsia" w:ascii="仿宋_GB2312" w:hAnsi="宋体" w:eastAsia="仿宋_GB2312" w:cs="宋体"/>
                <w:kern w:val="0"/>
                <w:sz w:val="24"/>
                <w:highlight w:val="none"/>
                <w:lang w:val="en-US" w:eastAsia="zh-CN"/>
              </w:rPr>
              <w:t xml:space="preserve">   </w:t>
            </w:r>
            <w:r>
              <w:rPr>
                <w:rFonts w:hint="eastAsia" w:ascii="仿宋_GB2312" w:hAnsi="宋体" w:eastAsia="仿宋_GB2312" w:cs="宋体"/>
                <w:kern w:val="0"/>
                <w:sz w:val="24"/>
                <w:highlight w:val="none"/>
              </w:rPr>
              <w:t>日</w:t>
            </w:r>
          </w:p>
          <w:p w14:paraId="2645FF77">
            <w:pPr>
              <w:widowControl/>
              <w:ind w:firstLine="482" w:firstLineChars="200"/>
              <w:jc w:val="left"/>
              <w:rPr>
                <w:rFonts w:hint="eastAsia" w:ascii="仿宋_GB2312" w:hAnsi="宋体" w:eastAsia="仿宋_GB2312" w:cs="宋体"/>
                <w:b/>
                <w:bCs/>
                <w:kern w:val="0"/>
                <w:sz w:val="24"/>
                <w:highlight w:val="none"/>
                <w:lang w:val="en-US" w:eastAsia="zh-CN"/>
              </w:rPr>
            </w:pPr>
          </w:p>
          <w:p w14:paraId="5F0F63E2">
            <w:pPr>
              <w:widowControl/>
              <w:jc w:val="left"/>
              <w:rPr>
                <w:rFonts w:hint="default" w:ascii="仿宋_GB2312" w:hAnsi="宋体" w:eastAsia="仿宋_GB2312" w:cs="宋体"/>
                <w:b/>
                <w:bCs/>
                <w:kern w:val="0"/>
                <w:sz w:val="24"/>
                <w:highlight w:val="none"/>
                <w:lang w:val="en-US" w:eastAsia="zh-CN"/>
              </w:rPr>
            </w:pPr>
          </w:p>
        </w:tc>
      </w:tr>
    </w:tbl>
    <w:p w14:paraId="1F9A410B">
      <w:pPr>
        <w:widowControl/>
        <w:spacing w:line="315" w:lineRule="atLeast"/>
        <w:jc w:val="left"/>
        <w:rPr>
          <w:rFonts w:ascii="宋体" w:hAnsi="宋体" w:cs="宋体"/>
          <w:kern w:val="0"/>
          <w:sz w:val="28"/>
          <w:szCs w:val="28"/>
          <w:highlight w:val="none"/>
        </w:rPr>
      </w:pPr>
    </w:p>
    <w:p w14:paraId="207A2131">
      <w:pPr>
        <w:widowControl/>
        <w:spacing w:line="315" w:lineRule="atLeast"/>
        <w:jc w:val="left"/>
        <w:rPr>
          <w:rFonts w:ascii="宋体" w:hAnsi="宋体" w:cs="宋体"/>
          <w:kern w:val="0"/>
          <w:sz w:val="28"/>
          <w:szCs w:val="28"/>
          <w:highlight w:val="none"/>
        </w:rPr>
      </w:pPr>
    </w:p>
    <w:p w14:paraId="28C49D90">
      <w:pPr>
        <w:widowControl/>
        <w:spacing w:line="315" w:lineRule="atLeast"/>
        <w:jc w:val="left"/>
        <w:rPr>
          <w:rFonts w:ascii="宋体" w:hAnsi="宋体" w:cs="宋体"/>
          <w:kern w:val="0"/>
          <w:sz w:val="28"/>
          <w:szCs w:val="28"/>
          <w:highlight w:val="none"/>
        </w:rPr>
      </w:pPr>
    </w:p>
    <w:p w14:paraId="5434E6C0">
      <w:pPr>
        <w:widowControl/>
        <w:spacing w:line="315" w:lineRule="atLeast"/>
        <w:jc w:val="left"/>
        <w:rPr>
          <w:rFonts w:ascii="宋体" w:hAnsi="宋体" w:cs="宋体"/>
          <w:kern w:val="0"/>
          <w:sz w:val="28"/>
          <w:szCs w:val="28"/>
          <w:highlight w:val="none"/>
        </w:rPr>
      </w:pPr>
    </w:p>
    <w:p w14:paraId="42A65E6E">
      <w:pPr>
        <w:widowControl/>
        <w:spacing w:line="315" w:lineRule="atLeast"/>
        <w:jc w:val="left"/>
        <w:rPr>
          <w:rFonts w:ascii="宋体" w:hAnsi="宋体" w:cs="宋体"/>
          <w:kern w:val="0"/>
          <w:sz w:val="28"/>
          <w:szCs w:val="28"/>
          <w:highlight w:val="none"/>
        </w:rPr>
      </w:pPr>
    </w:p>
    <w:p w14:paraId="3453F6B7">
      <w:pPr>
        <w:widowControl/>
        <w:spacing w:line="315" w:lineRule="atLeast"/>
        <w:jc w:val="left"/>
        <w:rPr>
          <w:rFonts w:ascii="宋体" w:hAnsi="宋体" w:cs="宋体"/>
          <w:kern w:val="0"/>
          <w:sz w:val="28"/>
          <w:szCs w:val="28"/>
          <w:highlight w:val="none"/>
        </w:rPr>
      </w:pPr>
    </w:p>
    <w:p w14:paraId="687E17AC">
      <w:pPr>
        <w:widowControl/>
        <w:spacing w:line="315" w:lineRule="atLeast"/>
        <w:jc w:val="left"/>
        <w:rPr>
          <w:rFonts w:ascii="宋体" w:hAnsi="宋体" w:cs="宋体"/>
          <w:kern w:val="0"/>
          <w:sz w:val="28"/>
          <w:szCs w:val="28"/>
          <w:highlight w:val="none"/>
        </w:rPr>
      </w:pPr>
    </w:p>
    <w:p w14:paraId="3DB0D402">
      <w:pPr>
        <w:widowControl/>
        <w:spacing w:line="315" w:lineRule="atLeast"/>
        <w:jc w:val="left"/>
        <w:rPr>
          <w:rFonts w:ascii="宋体" w:hAnsi="宋体" w:cs="宋体"/>
          <w:kern w:val="0"/>
          <w:sz w:val="28"/>
          <w:szCs w:val="28"/>
          <w:highlight w:val="none"/>
        </w:rPr>
      </w:pPr>
    </w:p>
    <w:p w14:paraId="495755B0">
      <w:pPr>
        <w:widowControl/>
        <w:spacing w:line="315" w:lineRule="atLeast"/>
        <w:jc w:val="left"/>
        <w:rPr>
          <w:rFonts w:ascii="宋体" w:hAnsi="宋体" w:cs="宋体"/>
          <w:kern w:val="0"/>
          <w:sz w:val="28"/>
          <w:szCs w:val="28"/>
          <w:highlight w:val="none"/>
        </w:rPr>
      </w:pPr>
    </w:p>
    <w:p w14:paraId="45C27767">
      <w:pPr>
        <w:widowControl/>
        <w:spacing w:line="315" w:lineRule="atLeast"/>
        <w:jc w:val="left"/>
        <w:rPr>
          <w:rFonts w:ascii="宋体" w:hAnsi="宋体" w:cs="宋体"/>
          <w:kern w:val="0"/>
          <w:sz w:val="28"/>
          <w:szCs w:val="28"/>
          <w:highlight w:val="none"/>
        </w:rPr>
      </w:pPr>
    </w:p>
    <w:p w14:paraId="217467D2">
      <w:pPr>
        <w:widowControl/>
        <w:spacing w:line="315" w:lineRule="atLeast"/>
        <w:jc w:val="left"/>
        <w:rPr>
          <w:rFonts w:ascii="宋体" w:hAnsi="宋体" w:cs="宋体"/>
          <w:kern w:val="0"/>
          <w:sz w:val="28"/>
          <w:szCs w:val="28"/>
          <w:highlight w:val="none"/>
        </w:rPr>
      </w:pPr>
    </w:p>
    <w:p w14:paraId="70872959">
      <w:pPr>
        <w:widowControl/>
        <w:spacing w:line="315" w:lineRule="atLeast"/>
        <w:jc w:val="left"/>
        <w:rPr>
          <w:rFonts w:ascii="宋体" w:hAnsi="宋体" w:cs="宋体"/>
          <w:kern w:val="0"/>
          <w:sz w:val="28"/>
          <w:szCs w:val="28"/>
          <w:highlight w:val="none"/>
        </w:rPr>
      </w:pPr>
    </w:p>
    <w:p w14:paraId="3048E392">
      <w:pPr>
        <w:widowControl/>
        <w:spacing w:line="315" w:lineRule="atLeast"/>
        <w:jc w:val="left"/>
        <w:rPr>
          <w:rFonts w:ascii="宋体" w:hAnsi="宋体" w:cs="宋体"/>
          <w:kern w:val="0"/>
          <w:sz w:val="28"/>
          <w:szCs w:val="28"/>
          <w:highlight w:val="none"/>
        </w:rPr>
      </w:pPr>
    </w:p>
    <w:p w14:paraId="63788074">
      <w:pPr>
        <w:widowControl/>
        <w:spacing w:line="315" w:lineRule="atLeast"/>
        <w:jc w:val="left"/>
        <w:rPr>
          <w:rFonts w:ascii="宋体" w:hAnsi="宋体" w:cs="宋体"/>
          <w:kern w:val="0"/>
          <w:sz w:val="28"/>
          <w:szCs w:val="28"/>
          <w:highlight w:val="none"/>
        </w:rPr>
      </w:pPr>
    </w:p>
    <w:p w14:paraId="40903C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kern w:val="0"/>
          <w:sz w:val="36"/>
          <w:szCs w:val="36"/>
          <w:highlight w:val="none"/>
          <w:lang w:val="en-US" w:eastAsia="zh-CN"/>
        </w:rPr>
      </w:pPr>
      <w:r>
        <w:rPr>
          <w:rFonts w:hint="eastAsia" w:ascii="宋体" w:hAnsi="宋体" w:cs="宋体"/>
          <w:b/>
          <w:bCs/>
          <w:kern w:val="0"/>
          <w:sz w:val="36"/>
          <w:szCs w:val="36"/>
          <w:highlight w:val="none"/>
          <w:lang w:val="en-US" w:eastAsia="zh-CN"/>
        </w:rPr>
        <w:t>表4  政府采购进口产品论证专家情况表</w:t>
      </w:r>
    </w:p>
    <w:p w14:paraId="42BDBE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kern w:val="0"/>
          <w:sz w:val="36"/>
          <w:szCs w:val="36"/>
          <w:highlight w:val="none"/>
          <w:lang w:val="en-US" w:eastAsia="zh-CN"/>
        </w:rPr>
      </w:pPr>
    </w:p>
    <w:p w14:paraId="3169A5BA">
      <w:pPr>
        <w:rPr>
          <w:rFonts w:hint="eastAsia" w:eastAsia="楷体_GB2312"/>
          <w:color w:val="333333"/>
          <w:sz w:val="28"/>
          <w:szCs w:val="36"/>
          <w:highlight w:val="none"/>
        </w:rPr>
      </w:pPr>
      <w:r>
        <w:rPr>
          <w:rFonts w:hint="eastAsia" w:eastAsia="楷体_GB2312"/>
          <w:color w:val="333333"/>
          <w:sz w:val="28"/>
          <w:szCs w:val="36"/>
          <w:highlight w:val="none"/>
        </w:rPr>
        <w:t>论证产品名称：</w:t>
      </w:r>
      <w:r>
        <w:rPr>
          <w:rFonts w:hint="eastAsia" w:eastAsia="楷体_GB2312"/>
          <w:color w:val="333333"/>
          <w:sz w:val="28"/>
          <w:szCs w:val="36"/>
          <w:highlight w:val="none"/>
          <w:u w:val="single"/>
        </w:rPr>
        <w:t xml:space="preserve">              </w:t>
      </w:r>
      <w:r>
        <w:rPr>
          <w:rFonts w:hint="eastAsia" w:eastAsia="楷体_GB2312"/>
          <w:color w:val="333333"/>
          <w:sz w:val="28"/>
          <w:szCs w:val="36"/>
          <w:highlight w:val="none"/>
        </w:rPr>
        <w:t xml:space="preserve">      </w:t>
      </w:r>
      <w:r>
        <w:rPr>
          <w:rFonts w:hint="eastAsia" w:eastAsia="楷体_GB2312"/>
          <w:color w:val="333333"/>
          <w:sz w:val="28"/>
          <w:szCs w:val="36"/>
          <w:highlight w:val="none"/>
          <w:lang w:val="en-US" w:eastAsia="zh-CN"/>
        </w:rPr>
        <w:t xml:space="preserve"> </w:t>
      </w:r>
      <w:r>
        <w:rPr>
          <w:rFonts w:hint="eastAsia" w:eastAsia="楷体_GB2312"/>
          <w:color w:val="333333"/>
          <w:sz w:val="28"/>
          <w:szCs w:val="36"/>
          <w:highlight w:val="none"/>
        </w:rPr>
        <w:t xml:space="preserve"> </w:t>
      </w:r>
      <w:r>
        <w:rPr>
          <w:rFonts w:hint="eastAsia" w:eastAsia="楷体_GB2312"/>
          <w:color w:val="333333"/>
          <w:sz w:val="28"/>
          <w:szCs w:val="36"/>
          <w:highlight w:val="none"/>
          <w:u w:val="single"/>
        </w:rPr>
        <w:t xml:space="preserve">  </w:t>
      </w:r>
      <w:r>
        <w:rPr>
          <w:rFonts w:hint="eastAsia" w:eastAsia="楷体_GB2312"/>
          <w:color w:val="333333"/>
          <w:sz w:val="28"/>
          <w:szCs w:val="36"/>
          <w:highlight w:val="none"/>
          <w:u w:val="single"/>
          <w:lang w:val="en-US" w:eastAsia="zh-CN"/>
        </w:rPr>
        <w:t xml:space="preserve">   </w:t>
      </w:r>
      <w:r>
        <w:rPr>
          <w:rFonts w:hint="eastAsia" w:eastAsia="楷体_GB2312"/>
          <w:color w:val="333333"/>
          <w:sz w:val="28"/>
          <w:szCs w:val="36"/>
          <w:highlight w:val="none"/>
          <w:u w:val="single"/>
        </w:rPr>
        <w:t xml:space="preserve"> </w:t>
      </w:r>
      <w:r>
        <w:rPr>
          <w:rFonts w:hint="eastAsia" w:eastAsia="楷体_GB2312"/>
          <w:color w:val="333333"/>
          <w:sz w:val="28"/>
          <w:szCs w:val="36"/>
          <w:highlight w:val="none"/>
        </w:rPr>
        <w:t>年</w:t>
      </w:r>
      <w:r>
        <w:rPr>
          <w:rFonts w:hint="eastAsia" w:eastAsia="楷体_GB2312"/>
          <w:color w:val="333333"/>
          <w:sz w:val="28"/>
          <w:szCs w:val="36"/>
          <w:highlight w:val="none"/>
          <w:u w:val="single"/>
        </w:rPr>
        <w:t xml:space="preserve"> </w:t>
      </w:r>
      <w:r>
        <w:rPr>
          <w:rFonts w:hint="eastAsia" w:eastAsia="楷体_GB2312"/>
          <w:color w:val="333333"/>
          <w:sz w:val="28"/>
          <w:szCs w:val="36"/>
          <w:highlight w:val="none"/>
          <w:u w:val="single"/>
          <w:lang w:val="en-US" w:eastAsia="zh-CN"/>
        </w:rPr>
        <w:t xml:space="preserve">   </w:t>
      </w:r>
      <w:r>
        <w:rPr>
          <w:rFonts w:hint="eastAsia" w:eastAsia="楷体_GB2312"/>
          <w:color w:val="333333"/>
          <w:sz w:val="28"/>
          <w:szCs w:val="36"/>
          <w:highlight w:val="none"/>
          <w:u w:val="single"/>
        </w:rPr>
        <w:t xml:space="preserve"> </w:t>
      </w:r>
      <w:r>
        <w:rPr>
          <w:rFonts w:hint="eastAsia" w:eastAsia="楷体_GB2312"/>
          <w:color w:val="333333"/>
          <w:sz w:val="28"/>
          <w:szCs w:val="36"/>
          <w:highlight w:val="none"/>
        </w:rPr>
        <w:t>月</w:t>
      </w:r>
      <w:r>
        <w:rPr>
          <w:rFonts w:hint="eastAsia" w:eastAsia="楷体_GB2312"/>
          <w:color w:val="333333"/>
          <w:sz w:val="28"/>
          <w:szCs w:val="36"/>
          <w:highlight w:val="none"/>
          <w:u w:val="single"/>
          <w:lang w:val="en-US" w:eastAsia="zh-CN"/>
        </w:rPr>
        <w:t xml:space="preserve">      </w:t>
      </w:r>
      <w:r>
        <w:rPr>
          <w:rFonts w:hint="eastAsia" w:eastAsia="楷体_GB2312"/>
          <w:color w:val="333333"/>
          <w:sz w:val="28"/>
          <w:szCs w:val="36"/>
          <w:highlight w:val="none"/>
        </w:rPr>
        <w:t>日</w:t>
      </w:r>
    </w:p>
    <w:tbl>
      <w:tblPr>
        <w:tblStyle w:val="3"/>
        <w:tblW w:w="109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957"/>
        <w:gridCol w:w="2027"/>
        <w:gridCol w:w="1152"/>
        <w:gridCol w:w="764"/>
        <w:gridCol w:w="1206"/>
        <w:gridCol w:w="729"/>
        <w:gridCol w:w="1302"/>
        <w:gridCol w:w="1189"/>
        <w:gridCol w:w="1189"/>
      </w:tblGrid>
      <w:tr w14:paraId="62C1D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70" w:type="dxa"/>
            <w:noWrap w:val="0"/>
            <w:vAlign w:val="center"/>
          </w:tcPr>
          <w:p w14:paraId="2E518786">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序号</w:t>
            </w:r>
          </w:p>
        </w:tc>
        <w:tc>
          <w:tcPr>
            <w:tcW w:w="957" w:type="dxa"/>
            <w:noWrap w:val="0"/>
            <w:vAlign w:val="center"/>
          </w:tcPr>
          <w:p w14:paraId="6A0932A7">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姓名</w:t>
            </w:r>
          </w:p>
        </w:tc>
        <w:tc>
          <w:tcPr>
            <w:tcW w:w="2027" w:type="dxa"/>
            <w:noWrap w:val="0"/>
            <w:vAlign w:val="center"/>
          </w:tcPr>
          <w:p w14:paraId="1AA13818">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身份证号码</w:t>
            </w:r>
          </w:p>
        </w:tc>
        <w:tc>
          <w:tcPr>
            <w:tcW w:w="1152" w:type="dxa"/>
            <w:noWrap w:val="0"/>
            <w:vAlign w:val="center"/>
          </w:tcPr>
          <w:p w14:paraId="475C5AC7">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工作单位</w:t>
            </w:r>
          </w:p>
        </w:tc>
        <w:tc>
          <w:tcPr>
            <w:tcW w:w="764" w:type="dxa"/>
            <w:noWrap w:val="0"/>
            <w:vAlign w:val="center"/>
          </w:tcPr>
          <w:p w14:paraId="22DAB473">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职务</w:t>
            </w:r>
          </w:p>
        </w:tc>
        <w:tc>
          <w:tcPr>
            <w:tcW w:w="1206" w:type="dxa"/>
            <w:noWrap w:val="0"/>
            <w:vAlign w:val="center"/>
          </w:tcPr>
          <w:p w14:paraId="5046DCF4">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专业</w:t>
            </w:r>
          </w:p>
          <w:p w14:paraId="78BED184">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（评审类别）</w:t>
            </w:r>
          </w:p>
        </w:tc>
        <w:tc>
          <w:tcPr>
            <w:tcW w:w="729" w:type="dxa"/>
            <w:noWrap w:val="0"/>
            <w:vAlign w:val="center"/>
          </w:tcPr>
          <w:p w14:paraId="7C7B289A">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职称</w:t>
            </w:r>
          </w:p>
        </w:tc>
        <w:tc>
          <w:tcPr>
            <w:tcW w:w="1302" w:type="dxa"/>
            <w:noWrap w:val="0"/>
            <w:vAlign w:val="center"/>
          </w:tcPr>
          <w:p w14:paraId="32767636">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联系电话</w:t>
            </w:r>
          </w:p>
        </w:tc>
        <w:tc>
          <w:tcPr>
            <w:tcW w:w="1189" w:type="dxa"/>
            <w:noWrap w:val="0"/>
            <w:vAlign w:val="center"/>
          </w:tcPr>
          <w:p w14:paraId="57DD5F66">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是否属专家库</w:t>
            </w:r>
          </w:p>
        </w:tc>
        <w:tc>
          <w:tcPr>
            <w:tcW w:w="1189" w:type="dxa"/>
            <w:noWrap w:val="0"/>
            <w:vAlign w:val="center"/>
          </w:tcPr>
          <w:p w14:paraId="1D8400D9">
            <w:pPr>
              <w:adjustRightInd w:val="0"/>
              <w:snapToGrid w:val="0"/>
              <w:jc w:val="center"/>
              <w:rPr>
                <w:rFonts w:hint="eastAsia" w:eastAsia="黑体"/>
                <w:snapToGrid w:val="0"/>
                <w:color w:val="333333"/>
                <w:kern w:val="0"/>
                <w:sz w:val="18"/>
                <w:szCs w:val="18"/>
                <w:highlight w:val="none"/>
                <w:lang w:val="en-US" w:eastAsia="zh-CN"/>
              </w:rPr>
            </w:pPr>
            <w:r>
              <w:rPr>
                <w:rFonts w:hint="eastAsia" w:eastAsia="黑体"/>
                <w:snapToGrid w:val="0"/>
                <w:color w:val="333333"/>
                <w:kern w:val="0"/>
                <w:sz w:val="18"/>
                <w:szCs w:val="18"/>
                <w:highlight w:val="none"/>
                <w:lang w:val="en-US" w:eastAsia="zh-CN"/>
              </w:rPr>
              <w:t>签名</w:t>
            </w:r>
            <w:r>
              <w:commentReference w:id="10"/>
            </w:r>
          </w:p>
        </w:tc>
      </w:tr>
      <w:tr w14:paraId="520A3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70" w:type="dxa"/>
            <w:noWrap w:val="0"/>
            <w:vAlign w:val="center"/>
          </w:tcPr>
          <w:p w14:paraId="5C1A4970">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1</w:t>
            </w:r>
          </w:p>
        </w:tc>
        <w:tc>
          <w:tcPr>
            <w:tcW w:w="957" w:type="dxa"/>
            <w:noWrap w:val="0"/>
            <w:vAlign w:val="center"/>
          </w:tcPr>
          <w:p w14:paraId="484762B1">
            <w:pPr>
              <w:adjustRightInd w:val="0"/>
              <w:snapToGrid w:val="0"/>
              <w:jc w:val="center"/>
              <w:rPr>
                <w:rFonts w:hint="eastAsia" w:ascii="Times New Roman" w:hAnsi="Times New Roman" w:eastAsia="黑体" w:cs="Times New Roman"/>
                <w:snapToGrid w:val="0"/>
                <w:color w:val="333333"/>
                <w:kern w:val="0"/>
                <w:sz w:val="18"/>
                <w:szCs w:val="18"/>
                <w:highlight w:val="none"/>
              </w:rPr>
            </w:pPr>
          </w:p>
        </w:tc>
        <w:tc>
          <w:tcPr>
            <w:tcW w:w="2027" w:type="dxa"/>
            <w:noWrap w:val="0"/>
            <w:vAlign w:val="center"/>
          </w:tcPr>
          <w:p w14:paraId="73C5847B">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52" w:type="dxa"/>
            <w:noWrap w:val="0"/>
            <w:vAlign w:val="center"/>
          </w:tcPr>
          <w:p w14:paraId="5E3AE762">
            <w:pPr>
              <w:adjustRightInd w:val="0"/>
              <w:snapToGrid w:val="0"/>
              <w:jc w:val="center"/>
              <w:rPr>
                <w:rFonts w:hint="default" w:eastAsia="黑体"/>
                <w:snapToGrid w:val="0"/>
                <w:color w:val="333333"/>
                <w:kern w:val="0"/>
                <w:sz w:val="18"/>
                <w:szCs w:val="18"/>
                <w:highlight w:val="none"/>
                <w:lang w:val="en-US" w:eastAsia="zh-CN"/>
              </w:rPr>
            </w:pPr>
          </w:p>
        </w:tc>
        <w:tc>
          <w:tcPr>
            <w:tcW w:w="764" w:type="dxa"/>
            <w:noWrap w:val="0"/>
            <w:vAlign w:val="center"/>
          </w:tcPr>
          <w:p w14:paraId="7387ADC7">
            <w:pPr>
              <w:adjustRightInd w:val="0"/>
              <w:snapToGrid w:val="0"/>
              <w:jc w:val="center"/>
              <w:rPr>
                <w:rFonts w:hint="eastAsia" w:eastAsia="黑体"/>
                <w:snapToGrid w:val="0"/>
                <w:color w:val="333333"/>
                <w:kern w:val="0"/>
                <w:sz w:val="18"/>
                <w:szCs w:val="18"/>
                <w:highlight w:val="none"/>
                <w:lang w:val="en-US" w:eastAsia="zh-CN"/>
              </w:rPr>
            </w:pPr>
          </w:p>
        </w:tc>
        <w:tc>
          <w:tcPr>
            <w:tcW w:w="1206" w:type="dxa"/>
            <w:noWrap w:val="0"/>
            <w:vAlign w:val="center"/>
          </w:tcPr>
          <w:p w14:paraId="39871CCD">
            <w:pPr>
              <w:adjustRightInd w:val="0"/>
              <w:snapToGrid w:val="0"/>
              <w:jc w:val="center"/>
              <w:rPr>
                <w:rFonts w:hint="eastAsia" w:eastAsia="黑体"/>
                <w:snapToGrid w:val="0"/>
                <w:color w:val="333333"/>
                <w:kern w:val="0"/>
                <w:sz w:val="18"/>
                <w:szCs w:val="18"/>
                <w:highlight w:val="none"/>
                <w:lang w:val="en-US" w:eastAsia="zh-CN"/>
              </w:rPr>
            </w:pPr>
          </w:p>
        </w:tc>
        <w:tc>
          <w:tcPr>
            <w:tcW w:w="729" w:type="dxa"/>
            <w:noWrap w:val="0"/>
            <w:vAlign w:val="center"/>
          </w:tcPr>
          <w:p w14:paraId="5028F654">
            <w:pPr>
              <w:adjustRightInd w:val="0"/>
              <w:snapToGrid w:val="0"/>
              <w:jc w:val="center"/>
              <w:rPr>
                <w:rFonts w:hint="eastAsia" w:eastAsia="黑体"/>
                <w:snapToGrid w:val="0"/>
                <w:color w:val="333333"/>
                <w:kern w:val="0"/>
                <w:sz w:val="18"/>
                <w:szCs w:val="18"/>
                <w:highlight w:val="none"/>
                <w:lang w:val="en-US" w:eastAsia="zh-CN"/>
              </w:rPr>
            </w:pPr>
          </w:p>
        </w:tc>
        <w:tc>
          <w:tcPr>
            <w:tcW w:w="1302" w:type="dxa"/>
            <w:noWrap w:val="0"/>
            <w:vAlign w:val="center"/>
          </w:tcPr>
          <w:p w14:paraId="01276401">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89" w:type="dxa"/>
            <w:noWrap w:val="0"/>
            <w:vAlign w:val="center"/>
          </w:tcPr>
          <w:p w14:paraId="341310CF">
            <w:pPr>
              <w:adjustRightInd w:val="0"/>
              <w:snapToGrid w:val="0"/>
              <w:jc w:val="center"/>
              <w:rPr>
                <w:rFonts w:hint="eastAsia" w:eastAsia="黑体"/>
                <w:snapToGrid w:val="0"/>
                <w:color w:val="333333"/>
                <w:kern w:val="0"/>
                <w:sz w:val="18"/>
                <w:szCs w:val="18"/>
                <w:highlight w:val="none"/>
                <w:lang w:val="en-US" w:eastAsia="zh-CN"/>
              </w:rPr>
            </w:pPr>
          </w:p>
        </w:tc>
        <w:tc>
          <w:tcPr>
            <w:tcW w:w="1189" w:type="dxa"/>
            <w:noWrap w:val="0"/>
            <w:vAlign w:val="center"/>
          </w:tcPr>
          <w:p w14:paraId="0F304173">
            <w:pPr>
              <w:adjustRightInd w:val="0"/>
              <w:snapToGrid w:val="0"/>
              <w:jc w:val="center"/>
              <w:rPr>
                <w:rFonts w:hint="eastAsia" w:eastAsia="黑体"/>
                <w:snapToGrid w:val="0"/>
                <w:color w:val="333333"/>
                <w:kern w:val="0"/>
                <w:sz w:val="18"/>
                <w:szCs w:val="18"/>
                <w:highlight w:val="none"/>
                <w:lang w:val="en-US" w:eastAsia="zh-CN"/>
              </w:rPr>
            </w:pPr>
          </w:p>
        </w:tc>
      </w:tr>
      <w:tr w14:paraId="4822E9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70" w:type="dxa"/>
            <w:noWrap w:val="0"/>
            <w:vAlign w:val="center"/>
          </w:tcPr>
          <w:p w14:paraId="51CF784B">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2</w:t>
            </w:r>
          </w:p>
        </w:tc>
        <w:tc>
          <w:tcPr>
            <w:tcW w:w="957" w:type="dxa"/>
            <w:noWrap w:val="0"/>
            <w:vAlign w:val="center"/>
          </w:tcPr>
          <w:p w14:paraId="7FFCA980">
            <w:pPr>
              <w:adjustRightInd w:val="0"/>
              <w:snapToGrid w:val="0"/>
              <w:jc w:val="center"/>
              <w:rPr>
                <w:rFonts w:hint="eastAsia" w:ascii="Times New Roman" w:hAnsi="Times New Roman" w:eastAsia="黑体" w:cs="Times New Roman"/>
                <w:snapToGrid w:val="0"/>
                <w:color w:val="333333"/>
                <w:kern w:val="0"/>
                <w:sz w:val="18"/>
                <w:szCs w:val="18"/>
                <w:highlight w:val="none"/>
              </w:rPr>
            </w:pPr>
          </w:p>
        </w:tc>
        <w:tc>
          <w:tcPr>
            <w:tcW w:w="2027" w:type="dxa"/>
            <w:noWrap w:val="0"/>
            <w:vAlign w:val="center"/>
          </w:tcPr>
          <w:p w14:paraId="15C4A13B">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52" w:type="dxa"/>
            <w:noWrap w:val="0"/>
            <w:vAlign w:val="center"/>
          </w:tcPr>
          <w:p w14:paraId="4CC6613C">
            <w:pPr>
              <w:adjustRightInd w:val="0"/>
              <w:snapToGrid w:val="0"/>
              <w:jc w:val="center"/>
              <w:rPr>
                <w:rFonts w:hint="default" w:eastAsia="黑体"/>
                <w:snapToGrid w:val="0"/>
                <w:color w:val="333333"/>
                <w:kern w:val="0"/>
                <w:sz w:val="18"/>
                <w:szCs w:val="18"/>
                <w:highlight w:val="none"/>
                <w:lang w:val="en-US" w:eastAsia="zh-CN"/>
              </w:rPr>
            </w:pPr>
          </w:p>
        </w:tc>
        <w:tc>
          <w:tcPr>
            <w:tcW w:w="764" w:type="dxa"/>
            <w:noWrap w:val="0"/>
            <w:vAlign w:val="center"/>
          </w:tcPr>
          <w:p w14:paraId="4FF32D20">
            <w:pPr>
              <w:adjustRightInd w:val="0"/>
              <w:snapToGrid w:val="0"/>
              <w:jc w:val="center"/>
              <w:rPr>
                <w:rFonts w:hint="eastAsia" w:eastAsia="黑体"/>
                <w:snapToGrid w:val="0"/>
                <w:color w:val="333333"/>
                <w:kern w:val="0"/>
                <w:sz w:val="18"/>
                <w:szCs w:val="18"/>
                <w:highlight w:val="none"/>
                <w:lang w:val="en-US" w:eastAsia="zh-CN"/>
              </w:rPr>
            </w:pPr>
          </w:p>
        </w:tc>
        <w:tc>
          <w:tcPr>
            <w:tcW w:w="1206" w:type="dxa"/>
            <w:noWrap w:val="0"/>
            <w:vAlign w:val="center"/>
          </w:tcPr>
          <w:p w14:paraId="52F76BC8">
            <w:pPr>
              <w:adjustRightInd w:val="0"/>
              <w:snapToGrid w:val="0"/>
              <w:jc w:val="center"/>
              <w:rPr>
                <w:rFonts w:hint="eastAsia" w:eastAsia="黑体"/>
                <w:snapToGrid w:val="0"/>
                <w:color w:val="333333"/>
                <w:kern w:val="0"/>
                <w:sz w:val="18"/>
                <w:szCs w:val="18"/>
                <w:highlight w:val="none"/>
                <w:lang w:val="en-US" w:eastAsia="zh-CN"/>
              </w:rPr>
            </w:pPr>
          </w:p>
        </w:tc>
        <w:tc>
          <w:tcPr>
            <w:tcW w:w="729" w:type="dxa"/>
            <w:noWrap w:val="0"/>
            <w:vAlign w:val="center"/>
          </w:tcPr>
          <w:p w14:paraId="6FDEC946">
            <w:pPr>
              <w:adjustRightInd w:val="0"/>
              <w:snapToGrid w:val="0"/>
              <w:jc w:val="center"/>
              <w:rPr>
                <w:rFonts w:hint="eastAsia" w:eastAsia="黑体"/>
                <w:snapToGrid w:val="0"/>
                <w:color w:val="333333"/>
                <w:kern w:val="0"/>
                <w:sz w:val="18"/>
                <w:szCs w:val="18"/>
                <w:highlight w:val="none"/>
                <w:lang w:val="en-US" w:eastAsia="zh-CN"/>
              </w:rPr>
            </w:pPr>
          </w:p>
        </w:tc>
        <w:tc>
          <w:tcPr>
            <w:tcW w:w="1302" w:type="dxa"/>
            <w:noWrap w:val="0"/>
            <w:vAlign w:val="center"/>
          </w:tcPr>
          <w:p w14:paraId="19779CCD">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89" w:type="dxa"/>
            <w:noWrap w:val="0"/>
            <w:vAlign w:val="center"/>
          </w:tcPr>
          <w:p w14:paraId="38A2EE3E">
            <w:pPr>
              <w:adjustRightInd w:val="0"/>
              <w:snapToGrid w:val="0"/>
              <w:jc w:val="center"/>
              <w:rPr>
                <w:rFonts w:hint="eastAsia" w:eastAsia="黑体"/>
                <w:snapToGrid w:val="0"/>
                <w:color w:val="333333"/>
                <w:kern w:val="0"/>
                <w:sz w:val="18"/>
                <w:szCs w:val="18"/>
                <w:highlight w:val="none"/>
              </w:rPr>
            </w:pPr>
          </w:p>
        </w:tc>
        <w:tc>
          <w:tcPr>
            <w:tcW w:w="1189" w:type="dxa"/>
            <w:noWrap w:val="0"/>
            <w:vAlign w:val="center"/>
          </w:tcPr>
          <w:p w14:paraId="29D7E4A2">
            <w:pPr>
              <w:adjustRightInd w:val="0"/>
              <w:snapToGrid w:val="0"/>
              <w:jc w:val="center"/>
              <w:rPr>
                <w:rFonts w:hint="eastAsia" w:eastAsia="黑体"/>
                <w:snapToGrid w:val="0"/>
                <w:color w:val="333333"/>
                <w:kern w:val="0"/>
                <w:sz w:val="18"/>
                <w:szCs w:val="18"/>
                <w:highlight w:val="none"/>
              </w:rPr>
            </w:pPr>
          </w:p>
        </w:tc>
      </w:tr>
      <w:tr w14:paraId="113FD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70" w:type="dxa"/>
            <w:noWrap w:val="0"/>
            <w:vAlign w:val="center"/>
          </w:tcPr>
          <w:p w14:paraId="07FE62E5">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3</w:t>
            </w:r>
          </w:p>
        </w:tc>
        <w:tc>
          <w:tcPr>
            <w:tcW w:w="957" w:type="dxa"/>
            <w:noWrap w:val="0"/>
            <w:vAlign w:val="center"/>
          </w:tcPr>
          <w:p w14:paraId="02E4067D">
            <w:pPr>
              <w:adjustRightInd w:val="0"/>
              <w:snapToGrid w:val="0"/>
              <w:jc w:val="center"/>
              <w:rPr>
                <w:rFonts w:hint="eastAsia" w:ascii="Times New Roman" w:hAnsi="Times New Roman" w:eastAsia="黑体" w:cs="Times New Roman"/>
                <w:snapToGrid w:val="0"/>
                <w:color w:val="333333"/>
                <w:kern w:val="0"/>
                <w:sz w:val="18"/>
                <w:szCs w:val="18"/>
                <w:highlight w:val="none"/>
              </w:rPr>
            </w:pPr>
          </w:p>
        </w:tc>
        <w:tc>
          <w:tcPr>
            <w:tcW w:w="2027" w:type="dxa"/>
            <w:noWrap w:val="0"/>
            <w:vAlign w:val="center"/>
          </w:tcPr>
          <w:p w14:paraId="1978372C">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52" w:type="dxa"/>
            <w:noWrap w:val="0"/>
            <w:vAlign w:val="center"/>
          </w:tcPr>
          <w:p w14:paraId="5B3D0A67">
            <w:pPr>
              <w:adjustRightInd w:val="0"/>
              <w:snapToGrid w:val="0"/>
              <w:jc w:val="center"/>
              <w:rPr>
                <w:rFonts w:hint="default" w:eastAsia="黑体"/>
                <w:snapToGrid w:val="0"/>
                <w:color w:val="333333"/>
                <w:kern w:val="0"/>
                <w:sz w:val="18"/>
                <w:szCs w:val="18"/>
                <w:highlight w:val="none"/>
                <w:lang w:val="en-US" w:eastAsia="zh-CN"/>
              </w:rPr>
            </w:pPr>
          </w:p>
        </w:tc>
        <w:tc>
          <w:tcPr>
            <w:tcW w:w="764" w:type="dxa"/>
            <w:noWrap w:val="0"/>
            <w:vAlign w:val="center"/>
          </w:tcPr>
          <w:p w14:paraId="7438DB6D">
            <w:pPr>
              <w:adjustRightInd w:val="0"/>
              <w:snapToGrid w:val="0"/>
              <w:jc w:val="center"/>
              <w:rPr>
                <w:rFonts w:hint="eastAsia" w:eastAsia="黑体"/>
                <w:snapToGrid w:val="0"/>
                <w:color w:val="333333"/>
                <w:kern w:val="0"/>
                <w:sz w:val="18"/>
                <w:szCs w:val="18"/>
                <w:highlight w:val="none"/>
                <w:lang w:val="en-US" w:eastAsia="zh-CN"/>
              </w:rPr>
            </w:pPr>
          </w:p>
        </w:tc>
        <w:tc>
          <w:tcPr>
            <w:tcW w:w="1206" w:type="dxa"/>
            <w:noWrap w:val="0"/>
            <w:vAlign w:val="center"/>
          </w:tcPr>
          <w:p w14:paraId="1E561C61">
            <w:pPr>
              <w:adjustRightInd w:val="0"/>
              <w:snapToGrid w:val="0"/>
              <w:jc w:val="center"/>
              <w:rPr>
                <w:rFonts w:hint="default" w:eastAsia="黑体"/>
                <w:snapToGrid w:val="0"/>
                <w:color w:val="333333"/>
                <w:kern w:val="0"/>
                <w:sz w:val="18"/>
                <w:szCs w:val="18"/>
                <w:highlight w:val="none"/>
                <w:lang w:val="en-US" w:eastAsia="zh-CN"/>
              </w:rPr>
            </w:pPr>
          </w:p>
        </w:tc>
        <w:tc>
          <w:tcPr>
            <w:tcW w:w="729" w:type="dxa"/>
            <w:noWrap w:val="0"/>
            <w:vAlign w:val="center"/>
          </w:tcPr>
          <w:p w14:paraId="0DD3291F">
            <w:pPr>
              <w:adjustRightInd w:val="0"/>
              <w:snapToGrid w:val="0"/>
              <w:jc w:val="center"/>
              <w:rPr>
                <w:rFonts w:hint="eastAsia" w:eastAsia="黑体"/>
                <w:snapToGrid w:val="0"/>
                <w:color w:val="333333"/>
                <w:kern w:val="0"/>
                <w:sz w:val="18"/>
                <w:szCs w:val="18"/>
                <w:highlight w:val="none"/>
                <w:lang w:val="en-US" w:eastAsia="zh-CN"/>
              </w:rPr>
            </w:pPr>
          </w:p>
        </w:tc>
        <w:tc>
          <w:tcPr>
            <w:tcW w:w="1302" w:type="dxa"/>
            <w:noWrap w:val="0"/>
            <w:vAlign w:val="center"/>
          </w:tcPr>
          <w:p w14:paraId="51D8E235">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89" w:type="dxa"/>
            <w:noWrap w:val="0"/>
            <w:vAlign w:val="center"/>
          </w:tcPr>
          <w:p w14:paraId="12FECCC2">
            <w:pPr>
              <w:adjustRightInd w:val="0"/>
              <w:snapToGrid w:val="0"/>
              <w:jc w:val="center"/>
              <w:rPr>
                <w:rFonts w:hint="eastAsia" w:eastAsia="黑体"/>
                <w:snapToGrid w:val="0"/>
                <w:color w:val="333333"/>
                <w:kern w:val="0"/>
                <w:sz w:val="18"/>
                <w:szCs w:val="18"/>
                <w:highlight w:val="none"/>
              </w:rPr>
            </w:pPr>
          </w:p>
        </w:tc>
        <w:tc>
          <w:tcPr>
            <w:tcW w:w="1189" w:type="dxa"/>
            <w:noWrap w:val="0"/>
            <w:vAlign w:val="center"/>
          </w:tcPr>
          <w:p w14:paraId="0B22AEA1">
            <w:pPr>
              <w:adjustRightInd w:val="0"/>
              <w:snapToGrid w:val="0"/>
              <w:jc w:val="center"/>
              <w:rPr>
                <w:rFonts w:hint="eastAsia" w:eastAsia="黑体"/>
                <w:snapToGrid w:val="0"/>
                <w:color w:val="333333"/>
                <w:kern w:val="0"/>
                <w:sz w:val="18"/>
                <w:szCs w:val="18"/>
                <w:highlight w:val="none"/>
              </w:rPr>
            </w:pPr>
          </w:p>
        </w:tc>
      </w:tr>
      <w:tr w14:paraId="530B4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70" w:type="dxa"/>
            <w:noWrap w:val="0"/>
            <w:vAlign w:val="center"/>
          </w:tcPr>
          <w:p w14:paraId="0B82F314">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4</w:t>
            </w:r>
          </w:p>
        </w:tc>
        <w:tc>
          <w:tcPr>
            <w:tcW w:w="957" w:type="dxa"/>
            <w:noWrap w:val="0"/>
            <w:vAlign w:val="center"/>
          </w:tcPr>
          <w:p w14:paraId="13410CEA">
            <w:pPr>
              <w:adjustRightInd w:val="0"/>
              <w:snapToGrid w:val="0"/>
              <w:jc w:val="center"/>
              <w:rPr>
                <w:rFonts w:hint="eastAsia" w:ascii="Times New Roman" w:hAnsi="Times New Roman" w:eastAsia="黑体" w:cs="Times New Roman"/>
                <w:snapToGrid w:val="0"/>
                <w:color w:val="333333"/>
                <w:kern w:val="0"/>
                <w:sz w:val="18"/>
                <w:szCs w:val="18"/>
                <w:highlight w:val="none"/>
              </w:rPr>
            </w:pPr>
          </w:p>
        </w:tc>
        <w:tc>
          <w:tcPr>
            <w:tcW w:w="2027" w:type="dxa"/>
            <w:noWrap w:val="0"/>
            <w:vAlign w:val="center"/>
          </w:tcPr>
          <w:p w14:paraId="72B4F286">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52" w:type="dxa"/>
            <w:noWrap w:val="0"/>
            <w:vAlign w:val="center"/>
          </w:tcPr>
          <w:p w14:paraId="2D0CC6F3">
            <w:pPr>
              <w:adjustRightInd w:val="0"/>
              <w:snapToGrid w:val="0"/>
              <w:jc w:val="center"/>
              <w:rPr>
                <w:rFonts w:hint="default" w:eastAsia="黑体"/>
                <w:snapToGrid w:val="0"/>
                <w:color w:val="333333"/>
                <w:kern w:val="0"/>
                <w:sz w:val="18"/>
                <w:szCs w:val="18"/>
                <w:highlight w:val="none"/>
                <w:lang w:val="en-US" w:eastAsia="zh-CN"/>
              </w:rPr>
            </w:pPr>
          </w:p>
        </w:tc>
        <w:tc>
          <w:tcPr>
            <w:tcW w:w="764" w:type="dxa"/>
            <w:noWrap w:val="0"/>
            <w:vAlign w:val="center"/>
          </w:tcPr>
          <w:p w14:paraId="70654B74">
            <w:pPr>
              <w:adjustRightInd w:val="0"/>
              <w:snapToGrid w:val="0"/>
              <w:jc w:val="center"/>
              <w:rPr>
                <w:rFonts w:hint="eastAsia" w:eastAsia="黑体"/>
                <w:snapToGrid w:val="0"/>
                <w:color w:val="333333"/>
                <w:kern w:val="0"/>
                <w:sz w:val="18"/>
                <w:szCs w:val="18"/>
                <w:highlight w:val="none"/>
                <w:lang w:val="en-US" w:eastAsia="zh-CN"/>
              </w:rPr>
            </w:pPr>
          </w:p>
        </w:tc>
        <w:tc>
          <w:tcPr>
            <w:tcW w:w="1206" w:type="dxa"/>
            <w:noWrap w:val="0"/>
            <w:vAlign w:val="center"/>
          </w:tcPr>
          <w:p w14:paraId="6BE89D54">
            <w:pPr>
              <w:adjustRightInd w:val="0"/>
              <w:snapToGrid w:val="0"/>
              <w:jc w:val="center"/>
              <w:rPr>
                <w:rFonts w:hint="eastAsia" w:eastAsia="黑体"/>
                <w:snapToGrid w:val="0"/>
                <w:color w:val="333333"/>
                <w:kern w:val="0"/>
                <w:sz w:val="18"/>
                <w:szCs w:val="18"/>
                <w:highlight w:val="none"/>
                <w:lang w:val="en-US" w:eastAsia="zh-CN"/>
              </w:rPr>
            </w:pPr>
          </w:p>
        </w:tc>
        <w:tc>
          <w:tcPr>
            <w:tcW w:w="729" w:type="dxa"/>
            <w:noWrap w:val="0"/>
            <w:vAlign w:val="center"/>
          </w:tcPr>
          <w:p w14:paraId="140D350D">
            <w:pPr>
              <w:adjustRightInd w:val="0"/>
              <w:snapToGrid w:val="0"/>
              <w:jc w:val="center"/>
              <w:rPr>
                <w:rFonts w:hint="default" w:eastAsia="黑体"/>
                <w:snapToGrid w:val="0"/>
                <w:color w:val="333333"/>
                <w:kern w:val="0"/>
                <w:sz w:val="18"/>
                <w:szCs w:val="18"/>
                <w:highlight w:val="none"/>
                <w:lang w:val="en-US" w:eastAsia="zh-CN"/>
              </w:rPr>
            </w:pPr>
          </w:p>
        </w:tc>
        <w:tc>
          <w:tcPr>
            <w:tcW w:w="1302" w:type="dxa"/>
            <w:noWrap w:val="0"/>
            <w:vAlign w:val="center"/>
          </w:tcPr>
          <w:p w14:paraId="759C4DF1">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89" w:type="dxa"/>
            <w:noWrap w:val="0"/>
            <w:vAlign w:val="center"/>
          </w:tcPr>
          <w:p w14:paraId="5B205CAE">
            <w:pPr>
              <w:adjustRightInd w:val="0"/>
              <w:snapToGrid w:val="0"/>
              <w:jc w:val="center"/>
              <w:rPr>
                <w:rFonts w:hint="eastAsia" w:eastAsia="黑体"/>
                <w:snapToGrid w:val="0"/>
                <w:color w:val="333333"/>
                <w:kern w:val="0"/>
                <w:sz w:val="18"/>
                <w:szCs w:val="18"/>
                <w:highlight w:val="none"/>
              </w:rPr>
            </w:pPr>
          </w:p>
        </w:tc>
        <w:tc>
          <w:tcPr>
            <w:tcW w:w="1189" w:type="dxa"/>
            <w:noWrap w:val="0"/>
            <w:vAlign w:val="center"/>
          </w:tcPr>
          <w:p w14:paraId="7428FFCC">
            <w:pPr>
              <w:adjustRightInd w:val="0"/>
              <w:snapToGrid w:val="0"/>
              <w:jc w:val="center"/>
              <w:rPr>
                <w:rFonts w:hint="eastAsia" w:eastAsia="黑体"/>
                <w:snapToGrid w:val="0"/>
                <w:color w:val="333333"/>
                <w:kern w:val="0"/>
                <w:sz w:val="18"/>
                <w:szCs w:val="18"/>
                <w:highlight w:val="none"/>
              </w:rPr>
            </w:pPr>
          </w:p>
        </w:tc>
      </w:tr>
      <w:tr w14:paraId="3EC53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470" w:type="dxa"/>
            <w:noWrap w:val="0"/>
            <w:vAlign w:val="center"/>
          </w:tcPr>
          <w:p w14:paraId="12D33E8D">
            <w:pPr>
              <w:adjustRightInd w:val="0"/>
              <w:snapToGrid w:val="0"/>
              <w:jc w:val="center"/>
              <w:rPr>
                <w:rFonts w:hint="eastAsia" w:eastAsia="黑体"/>
                <w:snapToGrid w:val="0"/>
                <w:color w:val="333333"/>
                <w:kern w:val="0"/>
                <w:sz w:val="18"/>
                <w:szCs w:val="18"/>
                <w:highlight w:val="none"/>
              </w:rPr>
            </w:pPr>
            <w:r>
              <w:rPr>
                <w:rFonts w:hint="eastAsia" w:eastAsia="黑体"/>
                <w:snapToGrid w:val="0"/>
                <w:color w:val="333333"/>
                <w:kern w:val="0"/>
                <w:sz w:val="18"/>
                <w:szCs w:val="18"/>
                <w:highlight w:val="none"/>
              </w:rPr>
              <w:t>5</w:t>
            </w:r>
          </w:p>
        </w:tc>
        <w:tc>
          <w:tcPr>
            <w:tcW w:w="957" w:type="dxa"/>
            <w:noWrap w:val="0"/>
            <w:vAlign w:val="center"/>
          </w:tcPr>
          <w:p w14:paraId="66EA5272">
            <w:pPr>
              <w:adjustRightInd w:val="0"/>
              <w:snapToGrid w:val="0"/>
              <w:jc w:val="center"/>
              <w:rPr>
                <w:rFonts w:hint="eastAsia" w:ascii="Times New Roman" w:hAnsi="Times New Roman" w:eastAsia="黑体" w:cs="Times New Roman"/>
                <w:snapToGrid w:val="0"/>
                <w:color w:val="333333"/>
                <w:kern w:val="0"/>
                <w:sz w:val="18"/>
                <w:szCs w:val="18"/>
                <w:highlight w:val="none"/>
              </w:rPr>
            </w:pPr>
          </w:p>
        </w:tc>
        <w:tc>
          <w:tcPr>
            <w:tcW w:w="2027" w:type="dxa"/>
            <w:noWrap w:val="0"/>
            <w:vAlign w:val="center"/>
          </w:tcPr>
          <w:p w14:paraId="394BCC58">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52" w:type="dxa"/>
            <w:noWrap w:val="0"/>
            <w:vAlign w:val="center"/>
          </w:tcPr>
          <w:p w14:paraId="2C986D4D">
            <w:pPr>
              <w:adjustRightInd w:val="0"/>
              <w:snapToGrid w:val="0"/>
              <w:jc w:val="center"/>
              <w:rPr>
                <w:rFonts w:hint="default" w:eastAsia="黑体"/>
                <w:snapToGrid w:val="0"/>
                <w:color w:val="333333"/>
                <w:kern w:val="0"/>
                <w:sz w:val="18"/>
                <w:szCs w:val="18"/>
                <w:highlight w:val="none"/>
                <w:lang w:val="en-US" w:eastAsia="zh-CN"/>
              </w:rPr>
            </w:pPr>
          </w:p>
        </w:tc>
        <w:tc>
          <w:tcPr>
            <w:tcW w:w="764" w:type="dxa"/>
            <w:noWrap w:val="0"/>
            <w:vAlign w:val="center"/>
          </w:tcPr>
          <w:p w14:paraId="540E92DD">
            <w:pPr>
              <w:adjustRightInd w:val="0"/>
              <w:snapToGrid w:val="0"/>
              <w:jc w:val="center"/>
              <w:rPr>
                <w:rFonts w:hint="eastAsia" w:eastAsia="黑体"/>
                <w:snapToGrid w:val="0"/>
                <w:color w:val="333333"/>
                <w:kern w:val="0"/>
                <w:sz w:val="18"/>
                <w:szCs w:val="18"/>
                <w:highlight w:val="none"/>
                <w:lang w:val="en-US" w:eastAsia="zh-CN"/>
              </w:rPr>
            </w:pPr>
          </w:p>
        </w:tc>
        <w:tc>
          <w:tcPr>
            <w:tcW w:w="1206" w:type="dxa"/>
            <w:noWrap w:val="0"/>
            <w:vAlign w:val="center"/>
          </w:tcPr>
          <w:p w14:paraId="581F26D0">
            <w:pPr>
              <w:adjustRightInd w:val="0"/>
              <w:snapToGrid w:val="0"/>
              <w:jc w:val="center"/>
              <w:rPr>
                <w:rFonts w:hint="eastAsia" w:eastAsia="黑体"/>
                <w:snapToGrid w:val="0"/>
                <w:color w:val="333333"/>
                <w:kern w:val="0"/>
                <w:sz w:val="18"/>
                <w:szCs w:val="18"/>
                <w:highlight w:val="none"/>
                <w:lang w:val="en-US" w:eastAsia="zh-CN"/>
              </w:rPr>
            </w:pPr>
          </w:p>
        </w:tc>
        <w:tc>
          <w:tcPr>
            <w:tcW w:w="729" w:type="dxa"/>
            <w:noWrap w:val="0"/>
            <w:vAlign w:val="center"/>
          </w:tcPr>
          <w:p w14:paraId="5A9A7596">
            <w:pPr>
              <w:adjustRightInd w:val="0"/>
              <w:snapToGrid w:val="0"/>
              <w:jc w:val="center"/>
              <w:rPr>
                <w:rFonts w:hint="eastAsia" w:eastAsia="黑体"/>
                <w:snapToGrid w:val="0"/>
                <w:color w:val="333333"/>
                <w:kern w:val="0"/>
                <w:sz w:val="18"/>
                <w:szCs w:val="18"/>
                <w:highlight w:val="none"/>
                <w:lang w:val="en-US" w:eastAsia="zh-CN"/>
              </w:rPr>
            </w:pPr>
          </w:p>
        </w:tc>
        <w:tc>
          <w:tcPr>
            <w:tcW w:w="1302" w:type="dxa"/>
            <w:noWrap w:val="0"/>
            <w:vAlign w:val="center"/>
          </w:tcPr>
          <w:p w14:paraId="0C5A4257">
            <w:pPr>
              <w:adjustRightInd w:val="0"/>
              <w:snapToGrid w:val="0"/>
              <w:jc w:val="center"/>
              <w:rPr>
                <w:rFonts w:hint="eastAsia" w:ascii="Times New Roman" w:hAnsi="Times New Roman" w:eastAsia="黑体" w:cs="Times New Roman"/>
                <w:snapToGrid w:val="0"/>
                <w:color w:val="333333"/>
                <w:kern w:val="0"/>
                <w:sz w:val="18"/>
                <w:szCs w:val="18"/>
                <w:highlight w:val="none"/>
                <w:lang w:val="en-US" w:eastAsia="zh-CN"/>
              </w:rPr>
            </w:pPr>
          </w:p>
        </w:tc>
        <w:tc>
          <w:tcPr>
            <w:tcW w:w="1189" w:type="dxa"/>
            <w:noWrap w:val="0"/>
            <w:vAlign w:val="center"/>
          </w:tcPr>
          <w:p w14:paraId="748BC0E7">
            <w:pPr>
              <w:adjustRightInd w:val="0"/>
              <w:snapToGrid w:val="0"/>
              <w:jc w:val="center"/>
              <w:rPr>
                <w:rFonts w:hint="eastAsia" w:eastAsia="黑体"/>
                <w:snapToGrid w:val="0"/>
                <w:color w:val="333333"/>
                <w:kern w:val="0"/>
                <w:sz w:val="18"/>
                <w:szCs w:val="18"/>
                <w:highlight w:val="none"/>
              </w:rPr>
            </w:pPr>
          </w:p>
        </w:tc>
        <w:tc>
          <w:tcPr>
            <w:tcW w:w="1189" w:type="dxa"/>
            <w:noWrap w:val="0"/>
            <w:vAlign w:val="center"/>
          </w:tcPr>
          <w:p w14:paraId="1AECD8A1">
            <w:pPr>
              <w:adjustRightInd w:val="0"/>
              <w:snapToGrid w:val="0"/>
              <w:jc w:val="center"/>
              <w:rPr>
                <w:rFonts w:hint="eastAsia" w:eastAsia="黑体"/>
                <w:snapToGrid w:val="0"/>
                <w:color w:val="333333"/>
                <w:kern w:val="0"/>
                <w:sz w:val="18"/>
                <w:szCs w:val="18"/>
                <w:highlight w:val="none"/>
              </w:rPr>
            </w:pPr>
          </w:p>
        </w:tc>
      </w:tr>
    </w:tbl>
    <w:p w14:paraId="06EAD2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马潔玉" w:date="2024-09-27T10:12:00Z" w:initials="">
    <w:p w14:paraId="00BA8DF9">
      <w:pPr>
        <w:pStyle w:val="2"/>
        <w:rPr>
          <w:rFonts w:hint="default" w:eastAsia="宋体"/>
          <w:lang w:val="en-US" w:eastAsia="zh-CN"/>
        </w:rPr>
      </w:pPr>
      <w:r>
        <w:rPr>
          <w:rFonts w:hint="eastAsia"/>
          <w:lang w:val="en-US" w:eastAsia="zh-CN"/>
        </w:rPr>
        <w:t>不需盖章，资产处统一盖校章</w:t>
      </w:r>
    </w:p>
  </w:comment>
  <w:comment w:id="1" w:author="资产处" w:date="2025-05-09T11:01:38Z" w:initials="">
    <w:p w14:paraId="326B44C3">
      <w:pPr>
        <w:pStyle w:val="2"/>
        <w:rPr>
          <w:rFonts w:hint="eastAsia" w:eastAsiaTheme="minorEastAsia"/>
          <w:lang w:val="en-US" w:eastAsia="zh-CN"/>
        </w:rPr>
      </w:pPr>
      <w:r>
        <w:rPr>
          <w:rFonts w:hint="eastAsia"/>
          <w:lang w:val="en-US" w:eastAsia="zh-CN"/>
        </w:rPr>
        <w:t>不填</w:t>
      </w:r>
    </w:p>
  </w:comment>
  <w:comment w:id="2" w:author="马潔玉" w:date="2024-09-27T10:13:00Z" w:initials="">
    <w:p w14:paraId="24CB17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仿宋_GB2312" w:cs="黑体"/>
          <w:sz w:val="32"/>
          <w:szCs w:val="32"/>
          <w:lang w:eastAsia="zh-CN"/>
        </w:rPr>
      </w:pPr>
      <w:r>
        <w:rPr>
          <w:rFonts w:hint="eastAsia" w:ascii="黑体" w:hAnsi="黑体" w:eastAsia="黑体" w:cs="黑体"/>
          <w:sz w:val="32"/>
          <w:szCs w:val="32"/>
          <w:lang w:val="en-US" w:eastAsia="zh-CN"/>
        </w:rPr>
        <w:t>若有国产产品，只是指标参数达不到要求，亦应该填写</w:t>
      </w:r>
      <w:r>
        <w:rPr>
          <w:rFonts w:hint="eastAsia" w:ascii="仿宋_GB2312" w:hAnsi="宋体" w:eastAsia="仿宋_GB2312" w:cs="宋体"/>
          <w:kern w:val="0"/>
          <w:sz w:val="24"/>
          <w:highlight w:val="none"/>
        </w:rPr>
        <w:t>需要采购的货物、工程或者服务在中国境内无法获取或者无法以合理的商业条件获取的</w:t>
      </w:r>
      <w:r>
        <w:rPr>
          <w:rFonts w:hint="eastAsia" w:ascii="仿宋_GB2312" w:hAnsi="宋体" w:eastAsia="仿宋_GB2312" w:cs="宋体"/>
          <w:kern w:val="0"/>
          <w:sz w:val="24"/>
          <w:highlight w:val="none"/>
          <w:lang w:eastAsia="zh-CN"/>
        </w:rPr>
        <w:t>。</w:t>
      </w:r>
    </w:p>
  </w:comment>
  <w:comment w:id="3" w:author="资产处" w:date="2025-10-09T11:14:55Z" w:initials="">
    <w:p w14:paraId="0B31B2CE">
      <w:pPr>
        <w:pStyle w:val="2"/>
        <w:rPr>
          <w:rFonts w:hint="default" w:eastAsiaTheme="minorEastAsia"/>
          <w:lang w:val="en-US" w:eastAsia="zh-CN"/>
        </w:rPr>
      </w:pPr>
      <w:r>
        <w:rPr>
          <w:rFonts w:hint="eastAsia"/>
          <w:lang w:val="en-US" w:eastAsia="zh-CN"/>
        </w:rPr>
        <w:t>另外两点申请理由，学校采购一般不涉及到。</w:t>
      </w:r>
    </w:p>
  </w:comment>
  <w:comment w:id="4" w:author="资产处" w:date="2025-05-09T11:01:50Z" w:initials="">
    <w:p w14:paraId="2A768A60">
      <w:pPr>
        <w:pStyle w:val="2"/>
        <w:rPr>
          <w:rFonts w:hint="eastAsia" w:eastAsiaTheme="minorEastAsia"/>
          <w:lang w:val="en-US" w:eastAsia="zh-CN"/>
        </w:rPr>
      </w:pPr>
      <w:r>
        <w:rPr>
          <w:rFonts w:hint="eastAsia"/>
          <w:lang w:val="en-US" w:eastAsia="zh-CN"/>
        </w:rPr>
        <w:t>不填</w:t>
      </w:r>
    </w:p>
  </w:comment>
  <w:comment w:id="5" w:author="马潔玉" w:date="2024-09-27T10:09:00Z" w:initials="">
    <w:p w14:paraId="43998124">
      <w:pPr>
        <w:pStyle w:val="2"/>
        <w:rPr>
          <w:rFonts w:hint="eastAsia" w:ascii="黑体" w:hAnsi="黑体" w:eastAsia="黑体" w:cs="黑体"/>
        </w:rPr>
      </w:pPr>
      <w:r>
        <w:rPr>
          <w:rFonts w:hint="eastAsia" w:ascii="黑体" w:hAnsi="黑体" w:eastAsia="黑体" w:cs="黑体"/>
          <w:sz w:val="32"/>
          <w:szCs w:val="32"/>
          <w:lang w:val="en-US" w:eastAsia="zh-CN"/>
        </w:rPr>
        <w:t>若有国产产品，只是指标参数达不到要求，亦应该填写</w:t>
      </w:r>
      <w:r>
        <w:rPr>
          <w:rFonts w:hint="eastAsia" w:ascii="仿宋_GB2312" w:hAnsi="宋体" w:eastAsia="仿宋_GB2312" w:cs="宋体"/>
          <w:kern w:val="0"/>
          <w:sz w:val="24"/>
          <w:highlight w:val="none"/>
        </w:rPr>
        <w:t>需要采购的货物、工程或者服务在中国境内无法获取或者无法以合理的商业条件获取的</w:t>
      </w:r>
      <w:r>
        <w:rPr>
          <w:rFonts w:hint="eastAsia" w:ascii="仿宋_GB2312" w:hAnsi="宋体" w:eastAsia="仿宋_GB2312" w:cs="宋体"/>
          <w:kern w:val="0"/>
          <w:sz w:val="24"/>
          <w:highlight w:val="none"/>
          <w:lang w:eastAsia="zh-CN"/>
        </w:rPr>
        <w:t>。</w:t>
      </w:r>
    </w:p>
  </w:comment>
  <w:comment w:id="6" w:author="资产处" w:date="2025-10-09T11:17:17Z" w:initials="">
    <w:p w14:paraId="649DAEE9">
      <w:pPr>
        <w:pStyle w:val="2"/>
        <w:rPr>
          <w:rFonts w:hint="default" w:eastAsiaTheme="minorEastAsia"/>
          <w:lang w:val="en-US" w:eastAsia="zh-CN"/>
        </w:rPr>
      </w:pPr>
      <w:r>
        <w:rPr>
          <w:rFonts w:hint="eastAsia"/>
          <w:lang w:val="en-US" w:eastAsia="zh-CN"/>
        </w:rPr>
        <w:t>另外两点申请理由，学校采购一般不涉及到。</w:t>
      </w:r>
    </w:p>
    <w:p w14:paraId="104ADC0F">
      <w:pPr>
        <w:pStyle w:val="2"/>
      </w:pPr>
    </w:p>
  </w:comment>
  <w:comment w:id="7" w:author="马潔玉" w:date="2024-09-27T10:08:00Z" w:initials="">
    <w:p w14:paraId="1165C0C5">
      <w:pPr>
        <w:pStyle w:val="2"/>
        <w:rPr>
          <w:rFonts w:hint="eastAsia" w:ascii="黑体" w:hAnsi="黑体" w:eastAsia="黑体" w:cs="黑体"/>
          <w:lang w:val="en-US" w:eastAsia="zh-CN"/>
        </w:rPr>
      </w:pPr>
      <w:r>
        <w:rPr>
          <w:rFonts w:hint="eastAsia" w:ascii="黑体" w:hAnsi="黑体" w:eastAsia="黑体" w:cs="黑体"/>
          <w:kern w:val="0"/>
          <w:sz w:val="24"/>
          <w:highlight w:val="none"/>
        </w:rPr>
        <w:t>专家个人对论证的认定，理由充分清楚，结论性表述准确</w:t>
      </w:r>
      <w:r>
        <w:rPr>
          <w:rFonts w:hint="eastAsia" w:ascii="黑体" w:hAnsi="黑体" w:eastAsia="黑体" w:cs="黑体"/>
          <w:kern w:val="0"/>
          <w:sz w:val="24"/>
          <w:highlight w:val="none"/>
          <w:lang w:eastAsia="zh-CN"/>
        </w:rPr>
        <w:t>，</w:t>
      </w:r>
      <w:r>
        <w:rPr>
          <w:rFonts w:hint="eastAsia" w:ascii="黑体" w:hAnsi="黑体" w:eastAsia="黑体" w:cs="黑体"/>
          <w:kern w:val="0"/>
          <w:sz w:val="24"/>
          <w:highlight w:val="none"/>
          <w:lang w:val="en-US" w:eastAsia="zh-CN"/>
        </w:rPr>
        <w:t>需要用数据说明原因，</w:t>
      </w:r>
      <w:r>
        <w:rPr>
          <w:rFonts w:hint="eastAsia" w:ascii="黑体" w:hAnsi="黑体" w:eastAsia="黑体" w:cs="黑体"/>
          <w:lang w:val="en-US" w:eastAsia="zh-CN"/>
        </w:rPr>
        <w:t>手写意见，签字</w:t>
      </w:r>
    </w:p>
  </w:comment>
  <w:comment w:id="8" w:author="马潔玉" w:date="2024-09-27T10:16:00Z" w:initials="">
    <w:p w14:paraId="092DB4C6">
      <w:pPr>
        <w:pStyle w:val="2"/>
        <w:rPr>
          <w:rFonts w:hint="default" w:ascii="黑体" w:hAnsi="黑体" w:eastAsia="黑体" w:cs="黑体"/>
          <w:lang w:val="en-US" w:eastAsia="zh-CN"/>
        </w:rPr>
      </w:pPr>
      <w:r>
        <w:rPr>
          <w:rFonts w:hint="eastAsia" w:ascii="黑体" w:hAnsi="黑体" w:eastAsia="黑体" w:cs="黑体"/>
          <w:kern w:val="0"/>
          <w:sz w:val="24"/>
          <w:highlight w:val="none"/>
          <w:lang w:val="en-US" w:eastAsia="zh-CN"/>
        </w:rPr>
        <w:t>手写，体现国产设备无法满足科研需求</w:t>
      </w:r>
    </w:p>
  </w:comment>
  <w:comment w:id="9" w:author="马潔玉" w:date="2024-09-27T10:07:00Z" w:initials="">
    <w:p w14:paraId="13BCA8D7">
      <w:pPr>
        <w:pStyle w:val="2"/>
        <w:rPr>
          <w:rFonts w:hint="eastAsia" w:ascii="黑体" w:hAnsi="黑体" w:eastAsia="黑体" w:cs="黑体"/>
          <w:kern w:val="0"/>
          <w:sz w:val="24"/>
          <w:highlight w:val="none"/>
          <w:lang w:val="en-US" w:eastAsia="zh-CN"/>
        </w:rPr>
      </w:pPr>
      <w:r>
        <w:rPr>
          <w:rFonts w:hint="eastAsia" w:ascii="黑体" w:hAnsi="黑体" w:eastAsia="黑体" w:cs="黑体"/>
          <w:kern w:val="0"/>
          <w:sz w:val="24"/>
          <w:highlight w:val="none"/>
          <w:lang w:val="en-US" w:eastAsia="zh-CN"/>
        </w:rPr>
        <w:t>五位专家签字</w:t>
      </w:r>
    </w:p>
  </w:comment>
  <w:comment w:id="10" w:author="资产处" w:date="2025-03-04T11:24:14Z" w:initials="">
    <w:p w14:paraId="63420C9F">
      <w:pPr>
        <w:pStyle w:val="2"/>
        <w:rPr>
          <w:rFonts w:hint="default" w:eastAsiaTheme="minorEastAsia"/>
          <w:lang w:val="en-US" w:eastAsia="zh-CN"/>
        </w:rPr>
      </w:pPr>
      <w:r>
        <w:rPr>
          <w:rFonts w:hint="eastAsia"/>
          <w:lang w:val="en-US" w:eastAsia="zh-CN"/>
        </w:rPr>
        <w:t>签名需要手写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BA8DF9" w15:done="0"/>
  <w15:commentEx w15:paraId="326B44C3" w15:done="0"/>
  <w15:commentEx w15:paraId="24CB175F" w15:done="0"/>
  <w15:commentEx w15:paraId="0B31B2CE" w15:done="0" w15:paraIdParent="24CB175F"/>
  <w15:commentEx w15:paraId="2A768A60" w15:done="0"/>
  <w15:commentEx w15:paraId="43998124" w15:done="0"/>
  <w15:commentEx w15:paraId="104ADC0F" w15:done="0" w15:paraIdParent="43998124"/>
  <w15:commentEx w15:paraId="1165C0C5" w15:done="0"/>
  <w15:commentEx w15:paraId="092DB4C6" w15:done="0"/>
  <w15:commentEx w15:paraId="13BCA8D7" w15:done="0"/>
  <w15:commentEx w15:paraId="63420C9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E73DA"/>
    <w:multiLevelType w:val="singleLevel"/>
    <w:tmpl w:val="7B9E73DA"/>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潔玉">
    <w15:presenceInfo w15:providerId="None" w15:userId="马潔玉"/>
  </w15:person>
  <w15:person w15:author="资产处">
    <w15:presenceInfo w15:providerId="WPS Office" w15:userId="20240565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DJkZWRjZTkzNGFlNzEzYzY5NmM3MmYxNDkzZDIifQ=="/>
  </w:docVars>
  <w:rsids>
    <w:rsidRoot w:val="5FB05FA9"/>
    <w:rsid w:val="13280AA0"/>
    <w:rsid w:val="247C67E5"/>
    <w:rsid w:val="2EBE6F3E"/>
    <w:rsid w:val="4111114D"/>
    <w:rsid w:val="582D44AA"/>
    <w:rsid w:val="5FB05FA9"/>
    <w:rsid w:val="6D21376E"/>
    <w:rsid w:val="74B06C69"/>
    <w:rsid w:val="78F506DB"/>
    <w:rsid w:val="7C2C4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435</Words>
  <Characters>441</Characters>
  <Lines>0</Lines>
  <Paragraphs>0</Paragraphs>
  <TotalTime>9</TotalTime>
  <ScaleCrop>false</ScaleCrop>
  <LinksUpToDate>false</LinksUpToDate>
  <CharactersWithSpaces>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2024-09-26T02:17:00Z</dcterms:created>
  <dc:creator>鸢尾花的笑容</dc:creator>
  <cp:lastModifiedBy>资产处</cp:lastModifiedBy>
  <dcterms:modified xsi:type="dcterms:W3CDTF">2026-04-02T02:18:34Z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58397E3973FC4239B454E2B19A99B48A_13</vt:lpwstr>
  </property>
  <property fmtid="{D5CDD505-2E9C-101B-9397-08002B2CF9AE}" pid="4" name="KSOTemplateDocerSaveRecord">
    <vt:lpwstr>eyJoZGlkIjoiZDE5ZDJkZWRjZTkzNGFlNzEzYzY5NmM3MmYxNDkzZDIiLCJ1c2VySWQiOiIzMTg2OTUwOTYifQ==</vt:lpwstr>
  </property>
</Properties>
</file>