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E2DF7" w14:textId="77777777" w:rsidR="00D17A04" w:rsidRDefault="00D9185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</w:p>
    <w:p w14:paraId="0CE632A4" w14:textId="77777777" w:rsidR="00D17A04" w:rsidRDefault="00D17A04">
      <w:pPr>
        <w:rPr>
          <w:rFonts w:ascii="仿宋" w:eastAsia="仿宋" w:hAnsi="仿宋"/>
          <w:sz w:val="32"/>
          <w:szCs w:val="32"/>
        </w:rPr>
      </w:pPr>
    </w:p>
    <w:p w14:paraId="254D33EF" w14:textId="7FDF48CF" w:rsidR="00D17A04" w:rsidRDefault="00D91854">
      <w:pPr>
        <w:jc w:val="center"/>
        <w:rPr>
          <w:rFonts w:ascii="黑体" w:eastAsia="黑体" w:hAnsi="黑体"/>
          <w:sz w:val="44"/>
          <w:szCs w:val="44"/>
        </w:rPr>
      </w:pPr>
      <w:bookmarkStart w:id="0" w:name="_GoBack"/>
      <w:r>
        <w:rPr>
          <w:rFonts w:ascii="黑体" w:eastAsia="黑体" w:hAnsi="黑体"/>
          <w:sz w:val="44"/>
          <w:szCs w:val="44"/>
        </w:rPr>
        <w:t>202</w:t>
      </w:r>
      <w:r w:rsidR="00185D96">
        <w:rPr>
          <w:rFonts w:ascii="黑体" w:eastAsia="黑体" w:hAnsi="黑体"/>
          <w:sz w:val="44"/>
          <w:szCs w:val="44"/>
        </w:rPr>
        <w:t>6</w:t>
      </w:r>
      <w:r>
        <w:rPr>
          <w:rFonts w:ascii="黑体" w:eastAsia="黑体" w:hAnsi="黑体"/>
          <w:sz w:val="44"/>
          <w:szCs w:val="44"/>
        </w:rPr>
        <w:t>年</w:t>
      </w:r>
      <w:r w:rsidR="00185D96">
        <w:rPr>
          <w:rFonts w:ascii="黑体" w:eastAsia="黑体" w:hAnsi="黑体" w:hint="eastAsia"/>
          <w:sz w:val="44"/>
          <w:szCs w:val="44"/>
        </w:rPr>
        <w:t>江苏省</w:t>
      </w:r>
      <w:r>
        <w:rPr>
          <w:rFonts w:ascii="黑体" w:eastAsia="黑体" w:hAnsi="黑体"/>
          <w:sz w:val="44"/>
          <w:szCs w:val="44"/>
        </w:rPr>
        <w:t>高校实验室研究课题推荐项目名单</w:t>
      </w:r>
    </w:p>
    <w:bookmarkEnd w:id="0"/>
    <w:p w14:paraId="5F834295" w14:textId="77777777" w:rsidR="00D17A04" w:rsidRDefault="00D17A04">
      <w:pPr>
        <w:jc w:val="center"/>
        <w:rPr>
          <w:rFonts w:ascii="黑体" w:eastAsia="黑体" w:hAnsi="黑体"/>
          <w:sz w:val="44"/>
          <w:szCs w:val="44"/>
        </w:rPr>
      </w:pPr>
    </w:p>
    <w:tbl>
      <w:tblPr>
        <w:tblW w:w="11420" w:type="dxa"/>
        <w:jc w:val="center"/>
        <w:tblLook w:val="04A0" w:firstRow="1" w:lastRow="0" w:firstColumn="1" w:lastColumn="0" w:noHBand="0" w:noVBand="1"/>
      </w:tblPr>
      <w:tblGrid>
        <w:gridCol w:w="1080"/>
        <w:gridCol w:w="5440"/>
        <w:gridCol w:w="1920"/>
        <w:gridCol w:w="2980"/>
      </w:tblGrid>
      <w:tr w:rsidR="00D17A04" w14:paraId="2A81A914" w14:textId="77777777">
        <w:trPr>
          <w:trHeight w:val="40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BC65F" w14:textId="77777777" w:rsidR="00D17A04" w:rsidRDefault="00D9185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254C" w14:textId="77777777" w:rsidR="00D17A04" w:rsidRDefault="00D9185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课题名称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7438C" w14:textId="77777777" w:rsidR="00D17A04" w:rsidRDefault="00D9185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课题申报人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A59EA" w14:textId="77777777" w:rsidR="00D17A04" w:rsidRDefault="00D9185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32"/>
                <w:szCs w:val="32"/>
              </w:rPr>
              <w:t>二级单位</w:t>
            </w:r>
          </w:p>
        </w:tc>
      </w:tr>
      <w:tr w:rsidR="00D17A04" w14:paraId="65C76EE7" w14:textId="77777777">
        <w:trPr>
          <w:trHeight w:val="81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BCF55" w14:textId="77777777" w:rsidR="00D17A04" w:rsidRDefault="00D9185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C9FD" w14:textId="07FC3282" w:rsidR="00D17A04" w:rsidRDefault="00185D9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85D96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人工智能赋能医学电子实验教学平台的应用机制与成效评价研究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2F999" w14:textId="7F82EF9B" w:rsidR="00D17A04" w:rsidRDefault="00185D9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周宇轩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549EF" w14:textId="0332E20D" w:rsidR="00D17A04" w:rsidRDefault="00185D96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生物医学工程</w:t>
            </w:r>
            <w:r w:rsidR="00D91854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与信息学院</w:t>
            </w:r>
          </w:p>
        </w:tc>
      </w:tr>
      <w:tr w:rsidR="00D17A04" w14:paraId="55C2E6B7" w14:textId="77777777">
        <w:trPr>
          <w:trHeight w:val="81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DBB5D" w14:textId="77777777" w:rsidR="00D17A04" w:rsidRDefault="00D9185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D1282" w14:textId="3BDFA3D1" w:rsidR="00D17A04" w:rsidRDefault="00185D9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85D96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基于</w:t>
            </w:r>
            <w:proofErr w:type="spellStart"/>
            <w:r w:rsidRPr="00185D96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CiteSpace</w:t>
            </w:r>
            <w:proofErr w:type="spellEnd"/>
            <w:r w:rsidRPr="00185D96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的人工智能赋能大型科研仪器开放共享研究—助力科技资源治理精准化施策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EE8CF" w14:textId="4B1343BC" w:rsidR="00D17A04" w:rsidRDefault="00185D9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185D96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高雯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0378D" w14:textId="2959137F" w:rsidR="00D17A04" w:rsidRDefault="00D9185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资产与产业管理处、实验室与设备管理办公室</w:t>
            </w:r>
          </w:p>
        </w:tc>
      </w:tr>
    </w:tbl>
    <w:p w14:paraId="61DC1CBA" w14:textId="77777777" w:rsidR="00D17A04" w:rsidRDefault="00D17A04">
      <w:pPr>
        <w:jc w:val="center"/>
        <w:rPr>
          <w:rFonts w:ascii="黑体" w:eastAsia="黑体" w:hAnsi="黑体"/>
          <w:sz w:val="44"/>
          <w:szCs w:val="44"/>
        </w:rPr>
      </w:pPr>
    </w:p>
    <w:p w14:paraId="1BA819A4" w14:textId="77777777" w:rsidR="00D17A04" w:rsidRDefault="00D17A04"/>
    <w:sectPr w:rsidR="00D17A04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YwNTgxZDMzNWI3NDlmZTc1NWU1N2ZmNTE3ZDdlZDgifQ=="/>
  </w:docVars>
  <w:rsids>
    <w:rsidRoot w:val="150C25F8"/>
    <w:rsid w:val="00185D96"/>
    <w:rsid w:val="00D17A04"/>
    <w:rsid w:val="00D91854"/>
    <w:rsid w:val="150C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0AD53C"/>
  <w15:docId w15:val="{04430E92-DAD1-43F7-8934-5A51DA54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WPS_1715567335</dc:creator>
  <cp:lastModifiedBy>zhq</cp:lastModifiedBy>
  <cp:revision>2</cp:revision>
  <dcterms:created xsi:type="dcterms:W3CDTF">2026-09-23T01:23:00Z</dcterms:created>
  <dcterms:modified xsi:type="dcterms:W3CDTF">2026-09-23T01:23:00Z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98B82AD737AD4F77884C8D471DABDA6E_11</vt:lpwstr>
  </property>
</Properties>
</file>